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48" w:rsidRPr="001165F1" w:rsidRDefault="00141848" w:rsidP="00C4025F">
      <w:pPr>
        <w:pStyle w:val="Padro"/>
        <w:tabs>
          <w:tab w:val="center" w:pos="4252"/>
          <w:tab w:val="left" w:pos="7500"/>
        </w:tabs>
        <w:spacing w:line="360" w:lineRule="auto"/>
        <w:jc w:val="both"/>
        <w:rPr>
          <w:rFonts w:asciiTheme="minorHAnsi" w:hAnsiTheme="minorHAnsi" w:cs="Times New Roman"/>
        </w:rPr>
      </w:pPr>
      <w:r w:rsidRPr="001165F1">
        <w:rPr>
          <w:rFonts w:asciiTheme="minorHAnsi" w:hAnsiTheme="minorHAnsi" w:cs="Times New Roman"/>
        </w:rPr>
        <w:t>RESENHA DA OBRA “REDAÇÃO CIENTÍFICA: COMO ENTENDER E ESCREVER COM FACILIDADE” DE GONZAGA FERREIRA - A REDAÇÃO CIENT</w:t>
      </w:r>
      <w:r w:rsidR="008679A7" w:rsidRPr="001165F1">
        <w:rPr>
          <w:rFonts w:asciiTheme="minorHAnsi" w:hAnsiTheme="minorHAnsi" w:cs="Times New Roman"/>
        </w:rPr>
        <w:t>Í</w:t>
      </w:r>
      <w:r w:rsidRPr="001165F1">
        <w:rPr>
          <w:rFonts w:asciiTheme="minorHAnsi" w:hAnsiTheme="minorHAnsi" w:cs="Times New Roman"/>
        </w:rPr>
        <w:t>FICA NO BRASIL</w:t>
      </w:r>
    </w:p>
    <w:p w:rsidR="00573447" w:rsidRPr="001165F1" w:rsidRDefault="00573447" w:rsidP="00C4025F">
      <w:pPr>
        <w:pStyle w:val="Padro"/>
        <w:tabs>
          <w:tab w:val="left" w:pos="1770"/>
          <w:tab w:val="center" w:pos="4252"/>
          <w:tab w:val="left" w:pos="7500"/>
        </w:tabs>
        <w:spacing w:line="360" w:lineRule="auto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</w:p>
    <w:p w:rsidR="001031F4" w:rsidRPr="001165F1" w:rsidRDefault="00B40CA2" w:rsidP="00C4025F">
      <w:pPr>
        <w:pStyle w:val="Padro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165F1">
        <w:rPr>
          <w:rFonts w:asciiTheme="minorHAnsi" w:hAnsiTheme="minorHAnsi" w:cs="Times New Roman"/>
          <w:sz w:val="22"/>
          <w:szCs w:val="22"/>
        </w:rPr>
        <w:t>N</w:t>
      </w:r>
      <w:r w:rsidR="00FB23E6" w:rsidRPr="001165F1">
        <w:rPr>
          <w:rFonts w:asciiTheme="minorHAnsi" w:hAnsiTheme="minorHAnsi" w:cs="Times New Roman"/>
          <w:sz w:val="22"/>
          <w:szCs w:val="22"/>
        </w:rPr>
        <w:t>o mundo científico</w:t>
      </w:r>
      <w:r w:rsidRPr="001165F1">
        <w:rPr>
          <w:rFonts w:asciiTheme="minorHAnsi" w:hAnsiTheme="minorHAnsi" w:cs="Times New Roman"/>
          <w:sz w:val="22"/>
          <w:szCs w:val="22"/>
        </w:rPr>
        <w:t xml:space="preserve"> os brasileiros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são considerados criativos</w:t>
      </w:r>
      <w:r w:rsidR="00141848" w:rsidRPr="001165F1">
        <w:rPr>
          <w:rFonts w:asciiTheme="minorHAnsi" w:hAnsiTheme="minorHAnsi" w:cs="Times New Roman"/>
          <w:sz w:val="22"/>
          <w:szCs w:val="22"/>
        </w:rPr>
        <w:t>,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e</w:t>
      </w:r>
      <w:r w:rsidR="00141848" w:rsidRPr="001165F1">
        <w:rPr>
          <w:rFonts w:asciiTheme="minorHAnsi" w:hAnsiTheme="minorHAnsi" w:cs="Times New Roman"/>
          <w:sz w:val="22"/>
          <w:szCs w:val="22"/>
        </w:rPr>
        <w:t>,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para muitos</w:t>
      </w:r>
      <w:r w:rsidR="00141848" w:rsidRPr="001165F1">
        <w:rPr>
          <w:rFonts w:asciiTheme="minorHAnsi" w:hAnsiTheme="minorHAnsi" w:cs="Times New Roman"/>
          <w:sz w:val="22"/>
          <w:szCs w:val="22"/>
        </w:rPr>
        <w:t xml:space="preserve"> especialistas em geração de conhecimento cientifico</w:t>
      </w:r>
      <w:r w:rsidR="008360F3" w:rsidRPr="001165F1">
        <w:rPr>
          <w:rFonts w:asciiTheme="minorHAnsi" w:hAnsiTheme="minorHAnsi" w:cs="Times New Roman"/>
          <w:sz w:val="22"/>
          <w:szCs w:val="22"/>
        </w:rPr>
        <w:t>,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conseguem tirar leite de pedra. Todavia, quando o assunto é transformar o mundo da</w:t>
      </w:r>
      <w:r w:rsidR="004136F4" w:rsidRPr="001165F1">
        <w:rPr>
          <w:rFonts w:asciiTheme="minorHAnsi" w:hAnsiTheme="minorHAnsi" w:cs="Times New Roman"/>
          <w:sz w:val="22"/>
          <w:szCs w:val="22"/>
        </w:rPr>
        <w:t xml:space="preserve">s idéias em ciência, </w:t>
      </w:r>
      <w:r w:rsidR="00141848" w:rsidRPr="001165F1">
        <w:rPr>
          <w:rFonts w:asciiTheme="minorHAnsi" w:hAnsiTheme="minorHAnsi" w:cs="Times New Roman"/>
          <w:sz w:val="22"/>
          <w:szCs w:val="22"/>
        </w:rPr>
        <w:t xml:space="preserve">materializada através da linguagem escrita, </w:t>
      </w:r>
      <w:r w:rsidR="004136F4" w:rsidRPr="001165F1">
        <w:rPr>
          <w:rFonts w:asciiTheme="minorHAnsi" w:hAnsiTheme="minorHAnsi" w:cs="Times New Roman"/>
          <w:sz w:val="22"/>
          <w:szCs w:val="22"/>
        </w:rPr>
        <w:t>neste caso,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produção científica</w:t>
      </w:r>
      <w:r w:rsidR="00141848" w:rsidRPr="001165F1">
        <w:rPr>
          <w:rFonts w:asciiTheme="minorHAnsi" w:hAnsiTheme="minorHAnsi" w:cs="Times New Roman"/>
          <w:sz w:val="22"/>
          <w:szCs w:val="22"/>
        </w:rPr>
        <w:t>,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a situação muda de figura. A grande dificuldade enfrentada pelos nov</w:t>
      </w:r>
      <w:r w:rsidR="004136F4" w:rsidRPr="001165F1">
        <w:rPr>
          <w:rFonts w:asciiTheme="minorHAnsi" w:hAnsiTheme="minorHAnsi" w:cs="Times New Roman"/>
          <w:sz w:val="22"/>
          <w:szCs w:val="22"/>
        </w:rPr>
        <w:t>os e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até </w:t>
      </w:r>
      <w:r w:rsidR="004136F4" w:rsidRPr="001165F1">
        <w:rPr>
          <w:rFonts w:asciiTheme="minorHAnsi" w:hAnsiTheme="minorHAnsi" w:cs="Times New Roman"/>
          <w:sz w:val="22"/>
          <w:szCs w:val="22"/>
        </w:rPr>
        <w:t>pel</w:t>
      </w:r>
      <w:r w:rsidR="00FB23E6" w:rsidRPr="001165F1">
        <w:rPr>
          <w:rFonts w:asciiTheme="minorHAnsi" w:hAnsiTheme="minorHAnsi" w:cs="Times New Roman"/>
          <w:sz w:val="22"/>
          <w:szCs w:val="22"/>
        </w:rPr>
        <w:t>os mais veteranos é a</w:t>
      </w:r>
      <w:r w:rsidR="00141848" w:rsidRPr="001165F1">
        <w:rPr>
          <w:rFonts w:asciiTheme="minorHAnsi" w:hAnsiTheme="minorHAnsi" w:cs="Times New Roman"/>
          <w:sz w:val="22"/>
          <w:szCs w:val="22"/>
        </w:rPr>
        <w:t xml:space="preserve"> construção textual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de trabalhos científicos. </w:t>
      </w:r>
      <w:r w:rsidR="008360F3" w:rsidRPr="001165F1">
        <w:rPr>
          <w:rFonts w:asciiTheme="minorHAnsi" w:hAnsiTheme="minorHAnsi" w:cs="Times New Roman"/>
          <w:sz w:val="22"/>
          <w:szCs w:val="22"/>
        </w:rPr>
        <w:t>M</w:t>
      </w:r>
      <w:r w:rsidR="00FB23E6" w:rsidRPr="001165F1">
        <w:rPr>
          <w:rFonts w:asciiTheme="minorHAnsi" w:hAnsiTheme="minorHAnsi" w:cs="Times New Roman"/>
          <w:sz w:val="22"/>
          <w:szCs w:val="22"/>
        </w:rPr>
        <w:t>es</w:t>
      </w:r>
      <w:r w:rsidR="004136F4" w:rsidRPr="001165F1">
        <w:rPr>
          <w:rFonts w:asciiTheme="minorHAnsi" w:hAnsiTheme="minorHAnsi" w:cs="Times New Roman"/>
          <w:sz w:val="22"/>
          <w:szCs w:val="22"/>
        </w:rPr>
        <w:t xml:space="preserve">mo </w:t>
      </w:r>
      <w:r w:rsidR="00141848" w:rsidRPr="001165F1">
        <w:rPr>
          <w:rFonts w:asciiTheme="minorHAnsi" w:hAnsiTheme="minorHAnsi" w:cs="Times New Roman"/>
          <w:sz w:val="22"/>
          <w:szCs w:val="22"/>
        </w:rPr>
        <w:t>de</w:t>
      </w:r>
      <w:r w:rsidR="008360F3" w:rsidRPr="001165F1">
        <w:rPr>
          <w:rFonts w:asciiTheme="minorHAnsi" w:hAnsiTheme="minorHAnsi" w:cs="Times New Roman"/>
          <w:sz w:val="22"/>
          <w:szCs w:val="22"/>
        </w:rPr>
        <w:t>tendo</w:t>
      </w:r>
      <w:r w:rsidR="00141848" w:rsidRPr="001165F1">
        <w:rPr>
          <w:rFonts w:asciiTheme="minorHAnsi" w:hAnsiTheme="minorHAnsi" w:cs="Times New Roman"/>
          <w:sz w:val="22"/>
          <w:szCs w:val="22"/>
        </w:rPr>
        <w:t xml:space="preserve"> as</w:t>
      </w:r>
      <w:r w:rsidR="004136F4" w:rsidRPr="001165F1">
        <w:rPr>
          <w:rFonts w:asciiTheme="minorHAnsi" w:hAnsiTheme="minorHAnsi" w:cs="Times New Roman"/>
          <w:sz w:val="22"/>
          <w:szCs w:val="22"/>
        </w:rPr>
        <w:t xml:space="preserve"> base</w:t>
      </w:r>
      <w:r w:rsidR="00141848" w:rsidRPr="001165F1">
        <w:rPr>
          <w:rFonts w:asciiTheme="minorHAnsi" w:hAnsiTheme="minorHAnsi" w:cs="Times New Roman"/>
          <w:sz w:val="22"/>
          <w:szCs w:val="22"/>
        </w:rPr>
        <w:t xml:space="preserve">s </w:t>
      </w:r>
      <w:r w:rsidR="004136F4" w:rsidRPr="001165F1">
        <w:rPr>
          <w:rFonts w:asciiTheme="minorHAnsi" w:hAnsiTheme="minorHAnsi" w:cs="Times New Roman"/>
          <w:sz w:val="22"/>
          <w:szCs w:val="22"/>
        </w:rPr>
        <w:t>científica</w:t>
      </w:r>
      <w:r w:rsidR="00141848" w:rsidRPr="001165F1">
        <w:rPr>
          <w:rFonts w:asciiTheme="minorHAnsi" w:hAnsiTheme="minorHAnsi" w:cs="Times New Roman"/>
          <w:sz w:val="22"/>
          <w:szCs w:val="22"/>
        </w:rPr>
        <w:t>s</w:t>
      </w:r>
      <w:r w:rsidR="008360F3" w:rsidRPr="001165F1">
        <w:rPr>
          <w:rFonts w:asciiTheme="minorHAnsi" w:hAnsiTheme="minorHAnsi" w:cs="Times New Roman"/>
          <w:sz w:val="22"/>
          <w:szCs w:val="22"/>
        </w:rPr>
        <w:t xml:space="preserve"> do</w:t>
      </w:r>
      <w:r w:rsidR="00141848" w:rsidRPr="001165F1">
        <w:rPr>
          <w:rFonts w:asciiTheme="minorHAnsi" w:hAnsiTheme="minorHAnsi" w:cs="Times New Roman"/>
          <w:sz w:val="22"/>
          <w:szCs w:val="22"/>
        </w:rPr>
        <w:t xml:space="preserve"> objeto de estudo, apoderando-se dos resultados da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pesquisa e </w:t>
      </w:r>
      <w:r w:rsidR="008360F3" w:rsidRPr="001165F1">
        <w:rPr>
          <w:rFonts w:asciiTheme="minorHAnsi" w:hAnsiTheme="minorHAnsi" w:cs="Times New Roman"/>
          <w:sz w:val="22"/>
          <w:szCs w:val="22"/>
        </w:rPr>
        <w:t>ter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condições de provar seus argumentos e teses</w:t>
      </w:r>
      <w:r w:rsidR="00EF31AE" w:rsidRPr="001165F1">
        <w:rPr>
          <w:rFonts w:asciiTheme="minorHAnsi" w:hAnsiTheme="minorHAnsi" w:cs="Times New Roman"/>
          <w:sz w:val="22"/>
          <w:szCs w:val="22"/>
        </w:rPr>
        <w:t>,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</w:t>
      </w:r>
      <w:r w:rsidR="008360F3" w:rsidRPr="001165F1">
        <w:rPr>
          <w:rFonts w:asciiTheme="minorHAnsi" w:hAnsiTheme="minorHAnsi" w:cs="Times New Roman"/>
          <w:sz w:val="22"/>
          <w:szCs w:val="22"/>
        </w:rPr>
        <w:t>não consegue</w:t>
      </w:r>
      <w:r w:rsidR="002D4176" w:rsidRPr="001165F1">
        <w:rPr>
          <w:rFonts w:asciiTheme="minorHAnsi" w:hAnsiTheme="minorHAnsi" w:cs="Times New Roman"/>
          <w:sz w:val="22"/>
          <w:szCs w:val="22"/>
        </w:rPr>
        <w:t>m</w:t>
      </w:r>
      <w:r w:rsidR="00EF31AE" w:rsidRPr="001165F1">
        <w:rPr>
          <w:rFonts w:asciiTheme="minorHAnsi" w:hAnsiTheme="minorHAnsi" w:cs="Times New Roman"/>
          <w:sz w:val="22"/>
          <w:szCs w:val="22"/>
        </w:rPr>
        <w:t xml:space="preserve"> mostra</w:t>
      </w:r>
      <w:r w:rsidR="008360F3" w:rsidRPr="001165F1">
        <w:rPr>
          <w:rFonts w:asciiTheme="minorHAnsi" w:hAnsiTheme="minorHAnsi" w:cs="Times New Roman"/>
          <w:sz w:val="22"/>
          <w:szCs w:val="22"/>
        </w:rPr>
        <w:t>r, no papel, as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conclusões </w:t>
      </w:r>
      <w:r w:rsidR="004136F4" w:rsidRPr="001165F1">
        <w:rPr>
          <w:rFonts w:asciiTheme="minorHAnsi" w:hAnsiTheme="minorHAnsi" w:cs="Times New Roman"/>
          <w:sz w:val="22"/>
          <w:szCs w:val="22"/>
        </w:rPr>
        <w:t>úteis</w:t>
      </w:r>
      <w:r w:rsidR="00FB23E6" w:rsidRPr="001165F1">
        <w:rPr>
          <w:rFonts w:asciiTheme="minorHAnsi" w:hAnsiTheme="minorHAnsi" w:cs="Times New Roman"/>
          <w:sz w:val="22"/>
          <w:szCs w:val="22"/>
        </w:rPr>
        <w:t xml:space="preserve"> e inovadoras para academia e sociedade</w:t>
      </w:r>
      <w:r w:rsidR="008360F3" w:rsidRPr="001165F1">
        <w:rPr>
          <w:rFonts w:asciiTheme="minorHAnsi" w:hAnsiTheme="minorHAnsi" w:cs="Times New Roman"/>
          <w:sz w:val="22"/>
          <w:szCs w:val="22"/>
        </w:rPr>
        <w:t xml:space="preserve">. </w:t>
      </w:r>
      <w:r w:rsidR="001031F4" w:rsidRPr="001165F1">
        <w:rPr>
          <w:rFonts w:asciiTheme="minorHAnsi" w:hAnsiTheme="minorHAnsi" w:cs="Times New Roman"/>
          <w:sz w:val="22"/>
          <w:szCs w:val="22"/>
        </w:rPr>
        <w:t xml:space="preserve">E quando conseguem, é comum expor seus resultados de forma potencialmente pouco extrapoláveis, usando seus modelos sociais, biológicos ou econômicos como fins, e não como </w:t>
      </w:r>
      <w:r w:rsidR="00C4025F" w:rsidRPr="001165F1">
        <w:rPr>
          <w:rFonts w:asciiTheme="minorHAnsi" w:hAnsiTheme="minorHAnsi" w:cs="Times New Roman"/>
          <w:sz w:val="22"/>
          <w:szCs w:val="22"/>
        </w:rPr>
        <w:t>laboratoriais</w:t>
      </w:r>
      <w:r w:rsidR="001031F4" w:rsidRPr="001165F1">
        <w:rPr>
          <w:rFonts w:asciiTheme="minorHAnsi" w:hAnsiTheme="minorHAnsi" w:cs="Times New Roman"/>
          <w:sz w:val="22"/>
          <w:szCs w:val="22"/>
        </w:rPr>
        <w:t xml:space="preserve"> para se colocar em cheque ideias a serem questionadas.</w:t>
      </w:r>
    </w:p>
    <w:p w:rsidR="001031F4" w:rsidRPr="001165F1" w:rsidRDefault="001031F4" w:rsidP="00C4025F">
      <w:pPr>
        <w:spacing w:line="360" w:lineRule="auto"/>
        <w:jc w:val="both"/>
        <w:rPr>
          <w:rFonts w:cs="Times New Roman"/>
        </w:rPr>
      </w:pPr>
    </w:p>
    <w:p w:rsidR="001031F4" w:rsidRPr="001165F1" w:rsidRDefault="008360F3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>Diante deste cenário</w:t>
      </w:r>
      <w:r w:rsidR="00FB23E6" w:rsidRPr="001165F1">
        <w:rPr>
          <w:rFonts w:cs="Times New Roman"/>
        </w:rPr>
        <w:t>, se desesperam e muitas vezes todo o esforço</w:t>
      </w:r>
      <w:r w:rsidR="001031F4" w:rsidRPr="001165F1">
        <w:rPr>
          <w:rFonts w:cs="Times New Roman"/>
        </w:rPr>
        <w:t xml:space="preserve"> fica perdido tendo seus resultados científicos apenas para o conhecimento dos pesquisadores envolvidos, ou</w:t>
      </w:r>
      <w:r w:rsidR="00210B96" w:rsidRPr="001165F1">
        <w:rPr>
          <w:rFonts w:cs="Times New Roman"/>
        </w:rPr>
        <w:t xml:space="preserve"> limitado a um trabalho de conclusão</w:t>
      </w:r>
      <w:r w:rsidR="001031F4" w:rsidRPr="001165F1">
        <w:rPr>
          <w:rFonts w:cs="Times New Roman"/>
        </w:rPr>
        <w:t xml:space="preserve"> de curso (graduação, especialização, mestrado ou doutorado),</w:t>
      </w:r>
      <w:r w:rsidR="00210B96" w:rsidRPr="001165F1">
        <w:rPr>
          <w:rFonts w:cs="Times New Roman"/>
        </w:rPr>
        <w:t xml:space="preserve"> que </w:t>
      </w:r>
      <w:r w:rsidR="002D4176" w:rsidRPr="001165F1">
        <w:rPr>
          <w:rFonts w:cs="Times New Roman"/>
        </w:rPr>
        <w:t>permanecerá</w:t>
      </w:r>
      <w:r w:rsidR="00210B96" w:rsidRPr="001165F1">
        <w:rPr>
          <w:rFonts w:cs="Times New Roman"/>
        </w:rPr>
        <w:t xml:space="preserve"> arquivado</w:t>
      </w:r>
      <w:r w:rsidR="00D64EBE" w:rsidRPr="001165F1">
        <w:rPr>
          <w:rFonts w:cs="Times New Roman"/>
        </w:rPr>
        <w:t>,</w:t>
      </w:r>
      <w:r w:rsidR="00210B96" w:rsidRPr="001165F1">
        <w:rPr>
          <w:rFonts w:cs="Times New Roman"/>
        </w:rPr>
        <w:t xml:space="preserve"> </w:t>
      </w:r>
      <w:r w:rsidR="002D4176" w:rsidRPr="001165F1">
        <w:rPr>
          <w:rFonts w:cs="Times New Roman"/>
        </w:rPr>
        <w:t>“</w:t>
      </w:r>
      <w:r w:rsidR="00210B96" w:rsidRPr="001165F1">
        <w:rPr>
          <w:rFonts w:cs="Times New Roman"/>
        </w:rPr>
        <w:t>o exemplar físico</w:t>
      </w:r>
      <w:r w:rsidR="002D4176" w:rsidRPr="001165F1">
        <w:rPr>
          <w:rFonts w:cs="Times New Roman"/>
        </w:rPr>
        <w:t>”</w:t>
      </w:r>
      <w:r w:rsidR="00D64EBE" w:rsidRPr="001165F1">
        <w:rPr>
          <w:rFonts w:cs="Times New Roman"/>
        </w:rPr>
        <w:t>,</w:t>
      </w:r>
      <w:r w:rsidR="00210B96" w:rsidRPr="001165F1">
        <w:rPr>
          <w:rFonts w:cs="Times New Roman"/>
        </w:rPr>
        <w:t xml:space="preserve"> em uma </w:t>
      </w:r>
      <w:r w:rsidR="004136F4" w:rsidRPr="001165F1">
        <w:rPr>
          <w:rFonts w:cs="Times New Roman"/>
        </w:rPr>
        <w:t>biblioteca</w:t>
      </w:r>
      <w:r w:rsidR="00210B96" w:rsidRPr="001165F1">
        <w:rPr>
          <w:rFonts w:cs="Times New Roman"/>
        </w:rPr>
        <w:t xml:space="preserve">, o que dificulta a divulgação da </w:t>
      </w:r>
      <w:r w:rsidR="001031F4" w:rsidRPr="001165F1">
        <w:rPr>
          <w:rFonts w:cs="Times New Roman"/>
        </w:rPr>
        <w:t>pesquisa</w:t>
      </w:r>
      <w:r w:rsidR="00210B96" w:rsidRPr="001165F1">
        <w:rPr>
          <w:rFonts w:cs="Times New Roman"/>
        </w:rPr>
        <w:t xml:space="preserve"> e o reconhecimento da contribuição</w:t>
      </w:r>
      <w:r w:rsidR="00D64EBE" w:rsidRPr="001165F1">
        <w:rPr>
          <w:rFonts w:cs="Times New Roman"/>
        </w:rPr>
        <w:t>,</w:t>
      </w:r>
      <w:r w:rsidR="00210B96" w:rsidRPr="001165F1">
        <w:rPr>
          <w:rFonts w:cs="Times New Roman"/>
        </w:rPr>
        <w:t xml:space="preserve"> que por ventura possa existir no estudo.  </w:t>
      </w:r>
    </w:p>
    <w:p w:rsidR="00FB23E6" w:rsidRPr="001165F1" w:rsidRDefault="001031F4" w:rsidP="00C4025F">
      <w:pPr>
        <w:pStyle w:val="Padro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165F1">
        <w:rPr>
          <w:rFonts w:asciiTheme="minorHAnsi" w:hAnsiTheme="minorHAnsi" w:cs="Times New Roman"/>
          <w:sz w:val="22"/>
          <w:szCs w:val="22"/>
        </w:rPr>
        <w:t>Mediante o exposto,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</w:t>
      </w:r>
      <w:r w:rsidR="00185648" w:rsidRPr="001165F1">
        <w:rPr>
          <w:rFonts w:asciiTheme="minorHAnsi" w:hAnsiTheme="minorHAnsi" w:cs="Times New Roman"/>
          <w:sz w:val="22"/>
          <w:szCs w:val="22"/>
        </w:rPr>
        <w:t xml:space="preserve">e </w:t>
      </w:r>
      <w:r w:rsidR="004136F4" w:rsidRPr="001165F1">
        <w:rPr>
          <w:rFonts w:asciiTheme="minorHAnsi" w:hAnsiTheme="minorHAnsi" w:cs="Times New Roman"/>
          <w:sz w:val="22"/>
          <w:szCs w:val="22"/>
        </w:rPr>
        <w:t>intitula</w:t>
      </w:r>
      <w:r w:rsidR="00185648" w:rsidRPr="001165F1">
        <w:rPr>
          <w:rFonts w:asciiTheme="minorHAnsi" w:hAnsiTheme="minorHAnsi" w:cs="Times New Roman"/>
          <w:sz w:val="22"/>
          <w:szCs w:val="22"/>
        </w:rPr>
        <w:t>n</w:t>
      </w:r>
      <w:r w:rsidR="004136F4" w:rsidRPr="001165F1">
        <w:rPr>
          <w:rFonts w:asciiTheme="minorHAnsi" w:hAnsiTheme="minorHAnsi" w:cs="Times New Roman"/>
          <w:sz w:val="22"/>
          <w:szCs w:val="22"/>
        </w:rPr>
        <w:t>do</w:t>
      </w:r>
      <w:r w:rsidR="00185648" w:rsidRPr="001165F1">
        <w:rPr>
          <w:rFonts w:asciiTheme="minorHAnsi" w:hAnsiTheme="minorHAnsi" w:cs="Times New Roman"/>
          <w:sz w:val="22"/>
          <w:szCs w:val="22"/>
        </w:rPr>
        <w:t xml:space="preserve"> </w:t>
      </w:r>
      <w:r w:rsidR="00AF2D3C" w:rsidRPr="001165F1">
        <w:rPr>
          <w:rFonts w:asciiTheme="minorHAnsi" w:hAnsiTheme="minorHAnsi" w:cs="Times New Roman"/>
          <w:sz w:val="22"/>
          <w:szCs w:val="22"/>
        </w:rPr>
        <w:t>os embaraços lingüísticos</w:t>
      </w:r>
      <w:r w:rsidR="00185648" w:rsidRPr="001165F1">
        <w:rPr>
          <w:rFonts w:asciiTheme="minorHAnsi" w:hAnsiTheme="minorHAnsi" w:cs="Times New Roman"/>
          <w:sz w:val="22"/>
          <w:szCs w:val="22"/>
        </w:rPr>
        <w:t xml:space="preserve"> dos pesquisadores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de “dificuldade de comunicação científica”</w:t>
      </w:r>
      <w:r w:rsidR="00EF31AE" w:rsidRPr="001165F1">
        <w:rPr>
          <w:rFonts w:asciiTheme="minorHAnsi" w:hAnsiTheme="minorHAnsi" w:cs="Times New Roman"/>
          <w:sz w:val="22"/>
          <w:szCs w:val="22"/>
        </w:rPr>
        <w:t>, o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Prof. Gonzaga Ferreira editou em 2011 o livro </w:t>
      </w:r>
      <w:r w:rsidR="00210B96" w:rsidRPr="001165F1">
        <w:rPr>
          <w:rFonts w:asciiTheme="minorHAnsi" w:hAnsiTheme="minorHAnsi" w:cs="Times New Roman"/>
          <w:b/>
          <w:sz w:val="22"/>
          <w:szCs w:val="22"/>
        </w:rPr>
        <w:t xml:space="preserve">“Redação </w:t>
      </w:r>
      <w:r w:rsidR="004136F4" w:rsidRPr="001165F1">
        <w:rPr>
          <w:rFonts w:asciiTheme="minorHAnsi" w:hAnsiTheme="minorHAnsi" w:cs="Times New Roman"/>
          <w:b/>
          <w:sz w:val="22"/>
          <w:szCs w:val="22"/>
        </w:rPr>
        <w:t>Científica</w:t>
      </w:r>
      <w:r w:rsidR="00210B96" w:rsidRPr="001165F1">
        <w:rPr>
          <w:rFonts w:asciiTheme="minorHAnsi" w:hAnsiTheme="minorHAnsi" w:cs="Times New Roman"/>
          <w:b/>
          <w:sz w:val="22"/>
          <w:szCs w:val="22"/>
        </w:rPr>
        <w:t>: como entender e escrever com facilidade”</w:t>
      </w:r>
      <w:r w:rsidR="00185648" w:rsidRPr="001165F1">
        <w:rPr>
          <w:rFonts w:asciiTheme="minorHAnsi" w:hAnsiTheme="minorHAnsi" w:cs="Times New Roman"/>
          <w:b/>
          <w:sz w:val="22"/>
          <w:szCs w:val="22"/>
        </w:rPr>
        <w:t>,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que apresenta uma linguagem serena, pragmática e degustável para todo</w:t>
      </w:r>
      <w:r w:rsidR="00185648" w:rsidRPr="001165F1">
        <w:rPr>
          <w:rFonts w:asciiTheme="minorHAnsi" w:hAnsiTheme="minorHAnsi" w:cs="Times New Roman"/>
          <w:sz w:val="22"/>
          <w:szCs w:val="22"/>
        </w:rPr>
        <w:t>s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aquele</w:t>
      </w:r>
      <w:r w:rsidR="00185648" w:rsidRPr="001165F1">
        <w:rPr>
          <w:rFonts w:asciiTheme="minorHAnsi" w:hAnsiTheme="minorHAnsi" w:cs="Times New Roman"/>
          <w:sz w:val="22"/>
          <w:szCs w:val="22"/>
        </w:rPr>
        <w:t>s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que deseja</w:t>
      </w:r>
      <w:r w:rsidR="00185648" w:rsidRPr="001165F1">
        <w:rPr>
          <w:rFonts w:asciiTheme="minorHAnsi" w:hAnsiTheme="minorHAnsi" w:cs="Times New Roman"/>
          <w:sz w:val="22"/>
          <w:szCs w:val="22"/>
        </w:rPr>
        <w:t>m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aprofundar </w:t>
      </w:r>
      <w:r w:rsidR="00185648" w:rsidRPr="001165F1">
        <w:rPr>
          <w:rFonts w:asciiTheme="minorHAnsi" w:hAnsiTheme="minorHAnsi" w:cs="Times New Roman"/>
          <w:sz w:val="22"/>
          <w:szCs w:val="22"/>
        </w:rPr>
        <w:t>seus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conhecimentos </w:t>
      </w:r>
      <w:r w:rsidR="00185648" w:rsidRPr="001165F1">
        <w:rPr>
          <w:rFonts w:asciiTheme="minorHAnsi" w:hAnsiTheme="minorHAnsi" w:cs="Times New Roman"/>
          <w:sz w:val="22"/>
          <w:szCs w:val="22"/>
        </w:rPr>
        <w:t xml:space="preserve">no que se refere </w:t>
      </w:r>
      <w:proofErr w:type="gramStart"/>
      <w:r w:rsidR="00185648" w:rsidRPr="001165F1">
        <w:rPr>
          <w:rFonts w:asciiTheme="minorHAnsi" w:hAnsiTheme="minorHAnsi" w:cs="Times New Roman"/>
          <w:sz w:val="22"/>
          <w:szCs w:val="22"/>
        </w:rPr>
        <w:t>a</w:t>
      </w:r>
      <w:proofErr w:type="gramEnd"/>
      <w:r w:rsidR="00185648" w:rsidRPr="001165F1">
        <w:rPr>
          <w:rFonts w:asciiTheme="minorHAnsi" w:hAnsiTheme="minorHAnsi" w:cs="Times New Roman"/>
          <w:sz w:val="22"/>
          <w:szCs w:val="22"/>
        </w:rPr>
        <w:t xml:space="preserve"> construção textual de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produç</w:t>
      </w:r>
      <w:r w:rsidR="00185648" w:rsidRPr="001165F1">
        <w:rPr>
          <w:rFonts w:asciiTheme="minorHAnsi" w:hAnsiTheme="minorHAnsi" w:cs="Times New Roman"/>
          <w:sz w:val="22"/>
          <w:szCs w:val="22"/>
        </w:rPr>
        <w:t>ões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 ci</w:t>
      </w:r>
      <w:r w:rsidR="00185648" w:rsidRPr="001165F1">
        <w:rPr>
          <w:rFonts w:asciiTheme="minorHAnsi" w:hAnsiTheme="minorHAnsi" w:cs="Times New Roman"/>
          <w:sz w:val="22"/>
          <w:szCs w:val="22"/>
        </w:rPr>
        <w:t>entíficas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.  Muito mais do que um manual que apresenta </w:t>
      </w:r>
      <w:r w:rsidR="00AF2D3C" w:rsidRPr="001165F1">
        <w:rPr>
          <w:rFonts w:asciiTheme="minorHAnsi" w:hAnsiTheme="minorHAnsi" w:cs="Times New Roman"/>
          <w:sz w:val="22"/>
          <w:szCs w:val="22"/>
        </w:rPr>
        <w:t xml:space="preserve">diretrizes para redação do gênero cientifico mediante as </w:t>
      </w:r>
      <w:r w:rsidR="00210B96" w:rsidRPr="001165F1">
        <w:rPr>
          <w:rFonts w:asciiTheme="minorHAnsi" w:hAnsiTheme="minorHAnsi" w:cs="Times New Roman"/>
          <w:sz w:val="22"/>
          <w:szCs w:val="22"/>
        </w:rPr>
        <w:t>normas técnicas</w:t>
      </w:r>
      <w:r w:rsidR="00AF2D3C" w:rsidRPr="001165F1">
        <w:rPr>
          <w:rFonts w:asciiTheme="minorHAnsi" w:hAnsiTheme="minorHAnsi" w:cs="Times New Roman"/>
          <w:sz w:val="22"/>
          <w:szCs w:val="22"/>
        </w:rPr>
        <w:t xml:space="preserve"> gerais</w:t>
      </w:r>
      <w:r w:rsidR="00EF31AE" w:rsidRPr="001165F1">
        <w:rPr>
          <w:rFonts w:asciiTheme="minorHAnsi" w:hAnsiTheme="minorHAnsi" w:cs="Times New Roman"/>
          <w:sz w:val="22"/>
          <w:szCs w:val="22"/>
        </w:rPr>
        <w:t>,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o livro ajuda </w:t>
      </w:r>
      <w:r w:rsidR="002C6B9E" w:rsidRPr="001165F1">
        <w:rPr>
          <w:rFonts w:asciiTheme="minorHAnsi" w:hAnsiTheme="minorHAnsi" w:cs="Times New Roman"/>
          <w:sz w:val="22"/>
          <w:szCs w:val="22"/>
        </w:rPr>
        <w:t>a quem o lê</w:t>
      </w:r>
      <w:r w:rsidR="00210B96" w:rsidRPr="001165F1">
        <w:rPr>
          <w:rFonts w:asciiTheme="minorHAnsi" w:hAnsiTheme="minorHAnsi" w:cs="Times New Roman"/>
          <w:sz w:val="22"/>
          <w:szCs w:val="22"/>
        </w:rPr>
        <w:t xml:space="preserve"> a redigir</w:t>
      </w:r>
      <w:r w:rsidR="004136F4" w:rsidRPr="001165F1">
        <w:rPr>
          <w:rFonts w:asciiTheme="minorHAnsi" w:hAnsiTheme="minorHAnsi" w:cs="Times New Roman"/>
          <w:sz w:val="22"/>
          <w:szCs w:val="22"/>
        </w:rPr>
        <w:t xml:space="preserve"> </w:t>
      </w:r>
      <w:r w:rsidR="00210B96" w:rsidRPr="001165F1">
        <w:rPr>
          <w:rFonts w:asciiTheme="minorHAnsi" w:hAnsiTheme="minorHAnsi" w:cs="Times New Roman"/>
          <w:sz w:val="22"/>
          <w:szCs w:val="22"/>
        </w:rPr>
        <w:t>cada fase de um documento acadêmico</w:t>
      </w:r>
      <w:r w:rsidR="00743A0D" w:rsidRPr="001165F1">
        <w:rPr>
          <w:rFonts w:asciiTheme="minorHAnsi" w:hAnsiTheme="minorHAnsi" w:cs="Times New Roman"/>
          <w:sz w:val="22"/>
          <w:szCs w:val="22"/>
        </w:rPr>
        <w:t xml:space="preserve"> com as razões lógicas e justificativas de sua composição. Fugindo assim da tradição literária de orientar estudantes a composição formal de TCC, Monografia, Dissertações,</w:t>
      </w:r>
      <w:r w:rsidR="004136F4" w:rsidRPr="001165F1">
        <w:rPr>
          <w:rFonts w:asciiTheme="minorHAnsi" w:hAnsiTheme="minorHAnsi" w:cs="Times New Roman"/>
          <w:sz w:val="22"/>
          <w:szCs w:val="22"/>
        </w:rPr>
        <w:t xml:space="preserve"> </w:t>
      </w:r>
      <w:r w:rsidR="00743A0D" w:rsidRPr="001165F1">
        <w:rPr>
          <w:rFonts w:asciiTheme="minorHAnsi" w:hAnsiTheme="minorHAnsi" w:cs="Times New Roman"/>
          <w:sz w:val="22"/>
          <w:szCs w:val="22"/>
        </w:rPr>
        <w:t>Teses,</w:t>
      </w:r>
      <w:r w:rsidR="00AF2D3C" w:rsidRPr="001165F1">
        <w:rPr>
          <w:rFonts w:asciiTheme="minorHAnsi" w:hAnsiTheme="minorHAnsi" w:cs="Times New Roman"/>
          <w:sz w:val="22"/>
          <w:szCs w:val="22"/>
        </w:rPr>
        <w:t xml:space="preserve"> </w:t>
      </w:r>
      <w:r w:rsidR="00000A83" w:rsidRPr="001165F1">
        <w:rPr>
          <w:rFonts w:asciiTheme="minorHAnsi" w:hAnsiTheme="minorHAnsi" w:cs="Times New Roman"/>
          <w:sz w:val="22"/>
          <w:szCs w:val="22"/>
        </w:rPr>
        <w:t>não esquecendo</w:t>
      </w:r>
      <w:r w:rsidR="00876A46" w:rsidRPr="001165F1">
        <w:rPr>
          <w:rFonts w:asciiTheme="minorHAnsi" w:hAnsiTheme="minorHAnsi" w:cs="Times New Roman"/>
          <w:sz w:val="22"/>
          <w:szCs w:val="22"/>
        </w:rPr>
        <w:t xml:space="preserve">, no entanto, as exigências de unicidades, da delimitação do tema e análise aprofundada pertinentes </w:t>
      </w:r>
      <w:r w:rsidR="00171C5A" w:rsidRPr="001165F1">
        <w:rPr>
          <w:rFonts w:asciiTheme="minorHAnsi" w:hAnsiTheme="minorHAnsi" w:cs="Times New Roman"/>
          <w:sz w:val="22"/>
          <w:szCs w:val="22"/>
        </w:rPr>
        <w:t>a</w:t>
      </w:r>
      <w:r w:rsidR="00876A46" w:rsidRPr="001165F1">
        <w:rPr>
          <w:rFonts w:asciiTheme="minorHAnsi" w:hAnsiTheme="minorHAnsi" w:cs="Times New Roman"/>
          <w:sz w:val="22"/>
          <w:szCs w:val="22"/>
        </w:rPr>
        <w:t xml:space="preserve"> esses tipos de trabalhos (SALOMOM, 1993). </w:t>
      </w:r>
      <w:r w:rsidR="00320A77" w:rsidRPr="001165F1">
        <w:rPr>
          <w:rFonts w:asciiTheme="minorHAnsi" w:hAnsiTheme="minorHAnsi" w:cs="Times New Roman"/>
          <w:sz w:val="22"/>
          <w:szCs w:val="22"/>
        </w:rPr>
        <w:t>Desta forma</w:t>
      </w:r>
      <w:r w:rsidR="00876A46" w:rsidRPr="001165F1">
        <w:rPr>
          <w:rFonts w:asciiTheme="minorHAnsi" w:hAnsiTheme="minorHAnsi" w:cs="Times New Roman"/>
          <w:sz w:val="22"/>
          <w:szCs w:val="22"/>
        </w:rPr>
        <w:t>,</w:t>
      </w:r>
      <w:r w:rsidR="00000A83" w:rsidRPr="001165F1">
        <w:rPr>
          <w:rFonts w:asciiTheme="minorHAnsi" w:hAnsiTheme="minorHAnsi" w:cs="Times New Roman"/>
          <w:sz w:val="22"/>
          <w:szCs w:val="22"/>
        </w:rPr>
        <w:t xml:space="preserve"> </w:t>
      </w:r>
      <w:r w:rsidR="00AF2D3C" w:rsidRPr="001165F1">
        <w:rPr>
          <w:rFonts w:asciiTheme="minorHAnsi" w:hAnsiTheme="minorHAnsi" w:cs="Times New Roman"/>
          <w:sz w:val="22"/>
          <w:szCs w:val="22"/>
        </w:rPr>
        <w:t xml:space="preserve">traz a tona técnicas textuais e a necessidade dos cientistas se comunicarem por artigos veiculados </w:t>
      </w:r>
      <w:r w:rsidR="00AF2D3C" w:rsidRPr="001165F1">
        <w:rPr>
          <w:rFonts w:asciiTheme="minorHAnsi" w:hAnsiTheme="minorHAnsi" w:cs="Times New Roman"/>
          <w:sz w:val="22"/>
          <w:szCs w:val="22"/>
        </w:rPr>
        <w:lastRenderedPageBreak/>
        <w:t>em revistas e eventos científicos, o que maximiza a penetrabilidade do pesquisador com seus pares.</w:t>
      </w:r>
    </w:p>
    <w:p w:rsidR="00505943" w:rsidRPr="001165F1" w:rsidRDefault="002C6B9E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>Gonzaga Ferreira</w:t>
      </w:r>
      <w:r w:rsidR="00EF31AE" w:rsidRPr="001165F1">
        <w:rPr>
          <w:rFonts w:cs="Times New Roman"/>
        </w:rPr>
        <w:t>,</w:t>
      </w:r>
      <w:r w:rsidR="00743A0D" w:rsidRPr="001165F1">
        <w:rPr>
          <w:rFonts w:cs="Times New Roman"/>
        </w:rPr>
        <w:t xml:space="preserve"> ciente que as dificuldades acima elencadas</w:t>
      </w:r>
      <w:r w:rsidR="00EF31AE" w:rsidRPr="001165F1">
        <w:rPr>
          <w:rFonts w:cs="Times New Roman"/>
        </w:rPr>
        <w:t>,</w:t>
      </w:r>
      <w:r w:rsidR="00743A0D" w:rsidRPr="001165F1">
        <w:rPr>
          <w:rFonts w:cs="Times New Roman"/>
        </w:rPr>
        <w:t xml:space="preserve"> desperta pouca motivação</w:t>
      </w:r>
      <w:r w:rsidR="00EF31AE" w:rsidRPr="001165F1">
        <w:rPr>
          <w:rFonts w:cs="Times New Roman"/>
        </w:rPr>
        <w:t xml:space="preserve"> para</w:t>
      </w:r>
      <w:r w:rsidR="00743A0D" w:rsidRPr="001165F1">
        <w:rPr>
          <w:rFonts w:cs="Times New Roman"/>
        </w:rPr>
        <w:t xml:space="preserve"> a divulgação das pesquisas científicas, não te</w:t>
      </w:r>
      <w:r w:rsidRPr="001165F1">
        <w:rPr>
          <w:rFonts w:cs="Times New Roman"/>
        </w:rPr>
        <w:t xml:space="preserve">ve </w:t>
      </w:r>
      <w:r w:rsidR="00743A0D" w:rsidRPr="001165F1">
        <w:rPr>
          <w:rFonts w:cs="Times New Roman"/>
        </w:rPr>
        <w:t>dúvidas</w:t>
      </w:r>
      <w:r w:rsidRPr="001165F1">
        <w:rPr>
          <w:rFonts w:cs="Times New Roman"/>
        </w:rPr>
        <w:t xml:space="preserve"> em afirmar </w:t>
      </w:r>
      <w:r w:rsidR="00743A0D" w:rsidRPr="001165F1">
        <w:rPr>
          <w:rFonts w:cs="Times New Roman"/>
        </w:rPr>
        <w:t>que</w:t>
      </w:r>
      <w:r w:rsidRPr="001165F1">
        <w:rPr>
          <w:rFonts w:cs="Times New Roman"/>
        </w:rPr>
        <w:t xml:space="preserve"> ao</w:t>
      </w:r>
      <w:r w:rsidR="00743A0D" w:rsidRPr="001165F1">
        <w:rPr>
          <w:rFonts w:cs="Times New Roman"/>
        </w:rPr>
        <w:t xml:space="preserve"> se apropriar de fundamentos da redação científica através do conhecimento, habilidades e atitudes</w:t>
      </w:r>
      <w:r w:rsidR="00505943" w:rsidRPr="001165F1">
        <w:rPr>
          <w:rFonts w:cs="Times New Roman"/>
        </w:rPr>
        <w:t>,</w:t>
      </w:r>
      <w:r w:rsidR="004136F4" w:rsidRPr="001165F1">
        <w:rPr>
          <w:rFonts w:cs="Times New Roman"/>
        </w:rPr>
        <w:t xml:space="preserve"> </w:t>
      </w:r>
      <w:r w:rsidR="00505943" w:rsidRPr="001165F1">
        <w:rPr>
          <w:rFonts w:cs="Times New Roman"/>
        </w:rPr>
        <w:t xml:space="preserve">o </w:t>
      </w:r>
      <w:r w:rsidR="002D4176" w:rsidRPr="001165F1">
        <w:rPr>
          <w:rFonts w:cs="Times New Roman"/>
        </w:rPr>
        <w:t>leitor do livro</w:t>
      </w:r>
      <w:r w:rsidRPr="001165F1">
        <w:rPr>
          <w:rFonts w:cs="Times New Roman"/>
        </w:rPr>
        <w:t xml:space="preserve"> terá ferramentas para se tornar</w:t>
      </w:r>
      <w:r w:rsidR="00505943" w:rsidRPr="001165F1">
        <w:rPr>
          <w:rFonts w:cs="Times New Roman"/>
        </w:rPr>
        <w:t xml:space="preserve"> um </w:t>
      </w:r>
      <w:r w:rsidR="002D4176" w:rsidRPr="001165F1">
        <w:rPr>
          <w:rFonts w:cs="Times New Roman"/>
        </w:rPr>
        <w:t>pesquisador</w:t>
      </w:r>
      <w:r w:rsidR="00505943" w:rsidRPr="001165F1">
        <w:rPr>
          <w:rFonts w:cs="Times New Roman"/>
        </w:rPr>
        <w:t xml:space="preserve"> que ao redigir será capaz de usar seus conhecimentos alinhado</w:t>
      </w:r>
      <w:r w:rsidR="00EF31AE" w:rsidRPr="001165F1">
        <w:rPr>
          <w:rFonts w:cs="Times New Roman"/>
        </w:rPr>
        <w:t>s</w:t>
      </w:r>
      <w:r w:rsidR="00505943" w:rsidRPr="001165F1">
        <w:rPr>
          <w:rFonts w:cs="Times New Roman"/>
        </w:rPr>
        <w:t xml:space="preserve"> à conduta científ</w:t>
      </w:r>
      <w:r w:rsidR="00EF31AE" w:rsidRPr="001165F1">
        <w:rPr>
          <w:rFonts w:cs="Times New Roman"/>
        </w:rPr>
        <w:t>ica de maneira lógica racional,</w:t>
      </w:r>
      <w:r w:rsidR="00505943" w:rsidRPr="001165F1">
        <w:rPr>
          <w:rFonts w:cs="Times New Roman"/>
        </w:rPr>
        <w:t xml:space="preserve"> </w:t>
      </w:r>
      <w:r w:rsidR="00AF2D3C" w:rsidRPr="001165F1">
        <w:rPr>
          <w:rFonts w:cs="Times New Roman"/>
        </w:rPr>
        <w:t>sistematizada</w:t>
      </w:r>
      <w:r w:rsidR="00EF31AE" w:rsidRPr="001165F1">
        <w:rPr>
          <w:rFonts w:cs="Times New Roman"/>
        </w:rPr>
        <w:t>,</w:t>
      </w:r>
      <w:r w:rsidR="00505943" w:rsidRPr="001165F1">
        <w:rPr>
          <w:rFonts w:cs="Times New Roman"/>
        </w:rPr>
        <w:t xml:space="preserve"> clara, compreensível e efetiva.  </w:t>
      </w:r>
      <w:r w:rsidR="00743A0D" w:rsidRPr="001165F1">
        <w:rPr>
          <w:rFonts w:cs="Times New Roman"/>
        </w:rPr>
        <w:t xml:space="preserve">  </w:t>
      </w:r>
    </w:p>
    <w:p w:rsidR="00ED4F32" w:rsidRPr="001165F1" w:rsidRDefault="00505943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>Muito bem distribuído em 12 capítulos</w:t>
      </w:r>
      <w:r w:rsidR="00EF31AE" w:rsidRPr="001165F1">
        <w:rPr>
          <w:rFonts w:cs="Times New Roman"/>
        </w:rPr>
        <w:t>,</w:t>
      </w:r>
      <w:r w:rsidRPr="001165F1">
        <w:rPr>
          <w:rFonts w:cs="Times New Roman"/>
        </w:rPr>
        <w:t xml:space="preserve"> </w:t>
      </w:r>
      <w:r w:rsidR="00ED52FC" w:rsidRPr="001165F1">
        <w:rPr>
          <w:rFonts w:cs="Times New Roman"/>
        </w:rPr>
        <w:t xml:space="preserve">baseados na experiência adquirida na elaboração do livro: </w:t>
      </w:r>
      <w:r w:rsidR="00ED52FC" w:rsidRPr="001165F1">
        <w:rPr>
          <w:rFonts w:cs="Times New Roman"/>
          <w:i/>
        </w:rPr>
        <w:t>Redação científica – como escrever artigos, monografias, dissertações e teses</w:t>
      </w:r>
      <w:r w:rsidR="00ED52FC" w:rsidRPr="001165F1">
        <w:rPr>
          <w:rFonts w:cs="Times New Roman"/>
        </w:rPr>
        <w:t xml:space="preserve"> (FERREIRA, 2007), </w:t>
      </w:r>
      <w:r w:rsidRPr="001165F1">
        <w:rPr>
          <w:rFonts w:cs="Times New Roman"/>
        </w:rPr>
        <w:t xml:space="preserve">o autor navega desde a importância da redação cientíca até a revisão final da publicação. Estruturado para proporcionar uma compreensão </w:t>
      </w:r>
      <w:r w:rsidR="00EF31AE" w:rsidRPr="001165F1">
        <w:rPr>
          <w:rFonts w:cs="Times New Roman"/>
        </w:rPr>
        <w:t>lógica,</w:t>
      </w:r>
      <w:r w:rsidRPr="001165F1">
        <w:rPr>
          <w:rFonts w:cs="Times New Roman"/>
        </w:rPr>
        <w:t xml:space="preserve"> seq</w:t>
      </w:r>
      <w:r w:rsidR="00ED4F32" w:rsidRPr="001165F1">
        <w:rPr>
          <w:rFonts w:cs="Times New Roman"/>
        </w:rPr>
        <w:t>u</w:t>
      </w:r>
      <w:r w:rsidRPr="001165F1">
        <w:rPr>
          <w:rFonts w:cs="Times New Roman"/>
        </w:rPr>
        <w:t xml:space="preserve">enciada e progressiva na elaboração de um documento científico, também pode </w:t>
      </w:r>
      <w:r w:rsidR="00D64EBE" w:rsidRPr="001165F1">
        <w:rPr>
          <w:rFonts w:cs="Times New Roman"/>
        </w:rPr>
        <w:t xml:space="preserve">ser consultados por partes em necessidades </w:t>
      </w:r>
      <w:r w:rsidR="00ED4F32" w:rsidRPr="001165F1">
        <w:rPr>
          <w:rFonts w:cs="Times New Roman"/>
        </w:rPr>
        <w:t>contingenciais</w:t>
      </w:r>
      <w:r w:rsidR="00D64EBE" w:rsidRPr="001165F1">
        <w:rPr>
          <w:rFonts w:cs="Times New Roman"/>
        </w:rPr>
        <w:t xml:space="preserve"> nos capítulos específicos.  </w:t>
      </w:r>
    </w:p>
    <w:p w:rsidR="008100B7" w:rsidRPr="001165F1" w:rsidRDefault="00D64EBE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 xml:space="preserve">Em seu 1º capítulo o autor incentiva o </w:t>
      </w:r>
      <w:r w:rsidR="00EF31AE" w:rsidRPr="001165F1">
        <w:rPr>
          <w:rFonts w:cs="Times New Roman"/>
        </w:rPr>
        <w:t>leitor</w:t>
      </w:r>
      <w:r w:rsidRPr="001165F1">
        <w:rPr>
          <w:rFonts w:cs="Times New Roman"/>
        </w:rPr>
        <w:t xml:space="preserve"> a superar as suas incertezas, mostrando o caminho da leitura seletiva e dirigida e </w:t>
      </w:r>
      <w:r w:rsidR="00EF31AE" w:rsidRPr="001165F1">
        <w:rPr>
          <w:rFonts w:cs="Times New Roman"/>
        </w:rPr>
        <w:t xml:space="preserve">a correlação entre a pesquisa e </w:t>
      </w:r>
      <w:r w:rsidRPr="001165F1">
        <w:rPr>
          <w:rFonts w:cs="Times New Roman"/>
        </w:rPr>
        <w:t>redação científica.</w:t>
      </w:r>
    </w:p>
    <w:p w:rsidR="004370F8" w:rsidRPr="001165F1" w:rsidRDefault="00D64EBE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 xml:space="preserve"> No segundo capítulo são retratados os princípios da </w:t>
      </w:r>
      <w:r w:rsidR="00ED4F32" w:rsidRPr="001165F1">
        <w:rPr>
          <w:rFonts w:cs="Times New Roman"/>
        </w:rPr>
        <w:t>r</w:t>
      </w:r>
      <w:r w:rsidRPr="001165F1">
        <w:rPr>
          <w:rFonts w:cs="Times New Roman"/>
        </w:rPr>
        <w:t>edação científic</w:t>
      </w:r>
      <w:r w:rsidR="009B7488" w:rsidRPr="001165F1">
        <w:rPr>
          <w:rFonts w:cs="Times New Roman"/>
        </w:rPr>
        <w:t xml:space="preserve">a, elementos pré e </w:t>
      </w:r>
      <w:proofErr w:type="gramStart"/>
      <w:r w:rsidR="009B7488" w:rsidRPr="001165F1">
        <w:rPr>
          <w:rFonts w:cs="Times New Roman"/>
        </w:rPr>
        <w:t>pós textuais</w:t>
      </w:r>
      <w:proofErr w:type="gramEnd"/>
      <w:r w:rsidRPr="001165F1">
        <w:rPr>
          <w:rFonts w:cs="Times New Roman"/>
        </w:rPr>
        <w:t>,</w:t>
      </w:r>
      <w:r w:rsidR="009B7488" w:rsidRPr="001165F1">
        <w:rPr>
          <w:rFonts w:cs="Times New Roman"/>
        </w:rPr>
        <w:t xml:space="preserve"> </w:t>
      </w:r>
      <w:r w:rsidR="004136F4" w:rsidRPr="001165F1">
        <w:rPr>
          <w:rFonts w:cs="Times New Roman"/>
        </w:rPr>
        <w:t>diferenciação</w:t>
      </w:r>
      <w:r w:rsidR="009B7488" w:rsidRPr="001165F1">
        <w:rPr>
          <w:rFonts w:cs="Times New Roman"/>
        </w:rPr>
        <w:t xml:space="preserve"> entre pesquisa quali-quanti</w:t>
      </w:r>
      <w:r w:rsidR="00ED4F32" w:rsidRPr="001165F1">
        <w:rPr>
          <w:rFonts w:cs="Times New Roman"/>
        </w:rPr>
        <w:t>tativa</w:t>
      </w:r>
      <w:r w:rsidRPr="001165F1">
        <w:rPr>
          <w:rFonts w:cs="Times New Roman"/>
        </w:rPr>
        <w:t xml:space="preserve"> diferenciação entre </w:t>
      </w:r>
      <w:r w:rsidR="00ED4F32" w:rsidRPr="001165F1">
        <w:rPr>
          <w:rFonts w:cs="Times New Roman"/>
        </w:rPr>
        <w:t xml:space="preserve">formatos e </w:t>
      </w:r>
      <w:r w:rsidRPr="001165F1">
        <w:rPr>
          <w:rFonts w:cs="Times New Roman"/>
        </w:rPr>
        <w:t>tipos de documentos e especificamente a diferenciação entre um texto científico comparado a um texto literário. A partir do 3</w:t>
      </w:r>
      <w:r w:rsidR="004370F8" w:rsidRPr="001165F1">
        <w:rPr>
          <w:rFonts w:cs="Times New Roman"/>
        </w:rPr>
        <w:t>º</w:t>
      </w:r>
      <w:proofErr w:type="gramStart"/>
      <w:r w:rsidRPr="001165F1">
        <w:rPr>
          <w:rFonts w:cs="Times New Roman"/>
        </w:rPr>
        <w:t xml:space="preserve"> </w:t>
      </w:r>
      <w:r w:rsidR="00505943" w:rsidRPr="001165F1">
        <w:rPr>
          <w:rFonts w:cs="Times New Roman"/>
        </w:rPr>
        <w:t xml:space="preserve"> </w:t>
      </w:r>
      <w:proofErr w:type="gramEnd"/>
      <w:r w:rsidR="009B7488" w:rsidRPr="001165F1">
        <w:rPr>
          <w:rFonts w:cs="Times New Roman"/>
        </w:rPr>
        <w:t>até o</w:t>
      </w:r>
      <w:r w:rsidR="004370F8" w:rsidRPr="001165F1">
        <w:rPr>
          <w:rFonts w:cs="Times New Roman"/>
        </w:rPr>
        <w:t xml:space="preserve"> 9º capítulo</w:t>
      </w:r>
      <w:r w:rsidR="009B7488" w:rsidRPr="001165F1">
        <w:rPr>
          <w:rFonts w:cs="Times New Roman"/>
        </w:rPr>
        <w:t>,</w:t>
      </w:r>
      <w:r w:rsidR="004370F8" w:rsidRPr="001165F1">
        <w:rPr>
          <w:rFonts w:cs="Times New Roman"/>
        </w:rPr>
        <w:t xml:space="preserve"> o autor descreve os itens estruturais de um documento científico. No 3º capítulo Gonzaga Ferreira define título, classificando-o, informando os elementos essenciais na composição, a natureza, modelos por áreas temáticas e a finalidade essencial da natureza de cada título. </w:t>
      </w:r>
    </w:p>
    <w:p w:rsidR="004370F8" w:rsidRPr="001165F1" w:rsidRDefault="004370F8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>No capítulo seguinte</w:t>
      </w:r>
      <w:r w:rsidR="009B7488" w:rsidRPr="001165F1">
        <w:rPr>
          <w:rFonts w:cs="Times New Roman"/>
        </w:rPr>
        <w:t>,</w:t>
      </w:r>
      <w:r w:rsidRPr="001165F1">
        <w:rPr>
          <w:rFonts w:cs="Times New Roman"/>
        </w:rPr>
        <w:t xml:space="preserve"> o autor relata a estruturação do Resumo, os seus atributos, tipos, tamanhos, composição e diferenciação e</w:t>
      </w:r>
      <w:r w:rsidR="009B7488" w:rsidRPr="001165F1">
        <w:rPr>
          <w:rFonts w:cs="Times New Roman"/>
        </w:rPr>
        <w:t>ntre resumo indicativo e resumo i</w:t>
      </w:r>
      <w:r w:rsidRPr="001165F1">
        <w:rPr>
          <w:rFonts w:cs="Times New Roman"/>
        </w:rPr>
        <w:t>nformativo</w:t>
      </w:r>
      <w:r w:rsidR="002A3618" w:rsidRPr="001165F1">
        <w:rPr>
          <w:rFonts w:cs="Times New Roman"/>
        </w:rPr>
        <w:t xml:space="preserve"> (MARTINOVSKI e MAO, 2009</w:t>
      </w:r>
      <w:r w:rsidR="00B350A2" w:rsidRPr="001165F1">
        <w:rPr>
          <w:rFonts w:cs="Times New Roman"/>
        </w:rPr>
        <w:t>)</w:t>
      </w:r>
      <w:r w:rsidRPr="001165F1">
        <w:rPr>
          <w:rFonts w:cs="Times New Roman"/>
        </w:rPr>
        <w:t xml:space="preserve">. Salienta o autor que o mais importante é </w:t>
      </w:r>
      <w:r w:rsidR="009B7488" w:rsidRPr="001165F1">
        <w:rPr>
          <w:rFonts w:cs="Times New Roman"/>
        </w:rPr>
        <w:t xml:space="preserve">a </w:t>
      </w:r>
      <w:r w:rsidRPr="001165F1">
        <w:rPr>
          <w:rFonts w:cs="Times New Roman"/>
        </w:rPr>
        <w:t xml:space="preserve">mensagem que carrega o resumo, sendo um dos elementos principais do </w:t>
      </w:r>
      <w:r w:rsidR="004136F4" w:rsidRPr="001165F1">
        <w:rPr>
          <w:rFonts w:cs="Times New Roman"/>
        </w:rPr>
        <w:t>documento,</w:t>
      </w:r>
      <w:r w:rsidRPr="001165F1">
        <w:rPr>
          <w:rFonts w:cs="Times New Roman"/>
        </w:rPr>
        <w:t xml:space="preserve"> visto q</w:t>
      </w:r>
      <w:r w:rsidR="009B7488" w:rsidRPr="001165F1">
        <w:rPr>
          <w:rFonts w:cs="Times New Roman"/>
        </w:rPr>
        <w:t>ue é a partir do resumo que o lei</w:t>
      </w:r>
      <w:r w:rsidRPr="001165F1">
        <w:rPr>
          <w:rFonts w:cs="Times New Roman"/>
        </w:rPr>
        <w:t>tor decide se vai ou não ler o texto em sua integridade</w:t>
      </w:r>
      <w:r w:rsidR="00ED4F32" w:rsidRPr="001165F1">
        <w:rPr>
          <w:rFonts w:cs="Times New Roman"/>
        </w:rPr>
        <w:t xml:space="preserve"> no artigo</w:t>
      </w:r>
      <w:r w:rsidRPr="001165F1">
        <w:rPr>
          <w:rFonts w:cs="Times New Roman"/>
        </w:rPr>
        <w:t>.</w:t>
      </w:r>
    </w:p>
    <w:p w:rsidR="00743A0D" w:rsidRPr="001165F1" w:rsidRDefault="004136F4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>Não menos importante, no capítulo 5</w:t>
      </w:r>
      <w:r w:rsidR="009B7488" w:rsidRPr="001165F1">
        <w:rPr>
          <w:rFonts w:cs="Times New Roman"/>
        </w:rPr>
        <w:t>,</w:t>
      </w:r>
      <w:r w:rsidRPr="001165F1">
        <w:rPr>
          <w:rFonts w:cs="Times New Roman"/>
        </w:rPr>
        <w:t xml:space="preserve"> é discutid</w:t>
      </w:r>
      <w:r w:rsidR="00C4025F" w:rsidRPr="001165F1">
        <w:rPr>
          <w:rFonts w:cs="Times New Roman"/>
        </w:rPr>
        <w:t>a</w:t>
      </w:r>
      <w:r w:rsidRPr="001165F1">
        <w:rPr>
          <w:rFonts w:cs="Times New Roman"/>
        </w:rPr>
        <w:t xml:space="preserve"> a forma como é redigida a introdução onde deve ser um breve relato do que se pretende e o que foi observado na pesquisa</w:t>
      </w:r>
      <w:r w:rsidR="00ED4F32" w:rsidRPr="001165F1">
        <w:rPr>
          <w:rFonts w:cs="Times New Roman"/>
        </w:rPr>
        <w:t xml:space="preserve">, destacando a problemática a ser investigada e as lacunas do conhecimento a serem preenchidas. </w:t>
      </w:r>
      <w:r w:rsidR="001C3AE1" w:rsidRPr="001165F1">
        <w:rPr>
          <w:rFonts w:cs="Times New Roman"/>
        </w:rPr>
        <w:t xml:space="preserve"> Para o autor</w:t>
      </w:r>
      <w:r w:rsidR="009B7488" w:rsidRPr="001165F1">
        <w:rPr>
          <w:rFonts w:cs="Times New Roman"/>
        </w:rPr>
        <w:t>,</w:t>
      </w:r>
      <w:r w:rsidR="001C3AE1" w:rsidRPr="001165F1">
        <w:rPr>
          <w:rFonts w:cs="Times New Roman"/>
        </w:rPr>
        <w:t xml:space="preserve"> na introdução deve responder as seguintes perguntas: o que foi estudado? Qual a </w:t>
      </w:r>
      <w:r w:rsidR="001C3AE1" w:rsidRPr="001165F1">
        <w:rPr>
          <w:rFonts w:cs="Times New Roman"/>
        </w:rPr>
        <w:lastRenderedPageBreak/>
        <w:t xml:space="preserve">relevância da pesquisa? E o que </w:t>
      </w:r>
      <w:r w:rsidRPr="001165F1">
        <w:rPr>
          <w:rFonts w:cs="Times New Roman"/>
        </w:rPr>
        <w:t>objetiva</w:t>
      </w:r>
      <w:r w:rsidR="001C3AE1" w:rsidRPr="001165F1">
        <w:rPr>
          <w:rFonts w:cs="Times New Roman"/>
        </w:rPr>
        <w:t xml:space="preserve"> alcançar? E se pensarmos direito, é justamente isso que procuramos quando </w:t>
      </w:r>
      <w:r w:rsidR="009B7488" w:rsidRPr="001165F1">
        <w:rPr>
          <w:rFonts w:cs="Times New Roman"/>
        </w:rPr>
        <w:t>estamos lendo o</w:t>
      </w:r>
      <w:r w:rsidR="001C3AE1" w:rsidRPr="001165F1">
        <w:rPr>
          <w:rFonts w:cs="Times New Roman"/>
        </w:rPr>
        <w:t xml:space="preserve"> trabalho de outros autores.  Já no 6º capítulo </w:t>
      </w:r>
      <w:proofErr w:type="gramStart"/>
      <w:r w:rsidR="001C3AE1" w:rsidRPr="001165F1">
        <w:rPr>
          <w:rFonts w:cs="Times New Roman"/>
        </w:rPr>
        <w:t>são</w:t>
      </w:r>
      <w:proofErr w:type="gramEnd"/>
      <w:r w:rsidR="001C3AE1" w:rsidRPr="001165F1">
        <w:rPr>
          <w:rFonts w:cs="Times New Roman"/>
        </w:rPr>
        <w:t xml:space="preserve"> relatados de forma objetiva a descrição de Materia</w:t>
      </w:r>
      <w:r w:rsidR="00ED4F32" w:rsidRPr="001165F1">
        <w:rPr>
          <w:rFonts w:cs="Times New Roman"/>
        </w:rPr>
        <w:t>l</w:t>
      </w:r>
      <w:r w:rsidR="001C3AE1" w:rsidRPr="001165F1">
        <w:rPr>
          <w:rFonts w:cs="Times New Roman"/>
        </w:rPr>
        <w:t xml:space="preserve"> e Métodos. Neste</w:t>
      </w:r>
      <w:r w:rsidR="009B7488" w:rsidRPr="001165F1">
        <w:rPr>
          <w:rFonts w:cs="Times New Roman"/>
        </w:rPr>
        <w:t xml:space="preserve"> momento o autor não se furta em</w:t>
      </w:r>
      <w:r w:rsidR="001C3AE1" w:rsidRPr="001165F1">
        <w:rPr>
          <w:rFonts w:cs="Times New Roman"/>
        </w:rPr>
        <w:t xml:space="preserve"> demonstrar a importância do roteiro para a elaboração da conduta metodológica. Fica claro neste capítulo o entendimento que </w:t>
      </w:r>
      <w:proofErr w:type="gramStart"/>
      <w:r w:rsidR="001C3AE1" w:rsidRPr="001165F1">
        <w:rPr>
          <w:rFonts w:cs="Times New Roman"/>
        </w:rPr>
        <w:t>deve</w:t>
      </w:r>
      <w:r w:rsidR="00ED4F32" w:rsidRPr="001165F1">
        <w:rPr>
          <w:rFonts w:cs="Times New Roman"/>
        </w:rPr>
        <w:t>-se</w:t>
      </w:r>
      <w:proofErr w:type="gramEnd"/>
      <w:r w:rsidR="001C3AE1" w:rsidRPr="001165F1">
        <w:rPr>
          <w:rFonts w:cs="Times New Roman"/>
        </w:rPr>
        <w:t xml:space="preserve"> ter da necessidade de replicabilidade de nosso estudo como possibilidade de contra prova de noss</w:t>
      </w:r>
      <w:r w:rsidR="00ED4F32" w:rsidRPr="001165F1">
        <w:rPr>
          <w:rFonts w:cs="Times New Roman"/>
        </w:rPr>
        <w:t>a</w:t>
      </w:r>
      <w:r w:rsidR="001C3AE1" w:rsidRPr="001165F1">
        <w:rPr>
          <w:rFonts w:cs="Times New Roman"/>
        </w:rPr>
        <w:t>s</w:t>
      </w:r>
      <w:r w:rsidR="00ED4F32" w:rsidRPr="001165F1">
        <w:rPr>
          <w:rFonts w:cs="Times New Roman"/>
        </w:rPr>
        <w:t xml:space="preserve"> ideias publicadas</w:t>
      </w:r>
      <w:r w:rsidR="001C3AE1" w:rsidRPr="001165F1">
        <w:rPr>
          <w:rFonts w:cs="Times New Roman"/>
        </w:rPr>
        <w:t xml:space="preserve">. De fato, de nada servirá para </w:t>
      </w:r>
      <w:r w:rsidR="00827C55" w:rsidRPr="001165F1">
        <w:rPr>
          <w:rFonts w:cs="Times New Roman"/>
        </w:rPr>
        <w:t xml:space="preserve">ciência se </w:t>
      </w:r>
      <w:r w:rsidRPr="001165F1">
        <w:rPr>
          <w:rFonts w:cs="Times New Roman"/>
        </w:rPr>
        <w:t>as nossas</w:t>
      </w:r>
      <w:r w:rsidR="00827C55" w:rsidRPr="001165F1">
        <w:rPr>
          <w:rFonts w:cs="Times New Roman"/>
        </w:rPr>
        <w:t xml:space="preserve"> ideias não possam ser testadas e aplicadas em outras ocasiões</w:t>
      </w:r>
      <w:r w:rsidR="00BA2ADB" w:rsidRPr="001165F1">
        <w:rPr>
          <w:rFonts w:cs="Times New Roman"/>
        </w:rPr>
        <w:t xml:space="preserve">, quando </w:t>
      </w:r>
      <w:proofErr w:type="gramStart"/>
      <w:r w:rsidR="00BA2ADB" w:rsidRPr="001165F1">
        <w:rPr>
          <w:rFonts w:cs="Times New Roman"/>
        </w:rPr>
        <w:t>trata-se</w:t>
      </w:r>
      <w:proofErr w:type="gramEnd"/>
      <w:r w:rsidR="00BA2ADB" w:rsidRPr="001165F1">
        <w:rPr>
          <w:rFonts w:cs="Times New Roman"/>
        </w:rPr>
        <w:t xml:space="preserve"> de trabalhos experimentais e inferenciais</w:t>
      </w:r>
      <w:r w:rsidR="00827C55" w:rsidRPr="001165F1">
        <w:rPr>
          <w:rFonts w:cs="Times New Roman"/>
        </w:rPr>
        <w:t xml:space="preserve">. </w:t>
      </w:r>
    </w:p>
    <w:p w:rsidR="00827C55" w:rsidRPr="001165F1" w:rsidRDefault="009B7488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>Sequ</w:t>
      </w:r>
      <w:r w:rsidR="004136F4" w:rsidRPr="001165F1">
        <w:rPr>
          <w:rFonts w:cs="Times New Roman"/>
        </w:rPr>
        <w:t>encia</w:t>
      </w:r>
      <w:r w:rsidRPr="001165F1">
        <w:rPr>
          <w:rFonts w:cs="Times New Roman"/>
        </w:rPr>
        <w:t>n</w:t>
      </w:r>
      <w:r w:rsidR="004136F4" w:rsidRPr="001165F1">
        <w:rPr>
          <w:rFonts w:cs="Times New Roman"/>
        </w:rPr>
        <w:t xml:space="preserve">do a fluidez do livro, no capitulo 7º é apresentado como se </w:t>
      </w:r>
      <w:proofErr w:type="gramStart"/>
      <w:r w:rsidR="004136F4" w:rsidRPr="001165F1">
        <w:rPr>
          <w:rFonts w:cs="Times New Roman"/>
        </w:rPr>
        <w:t>deve</w:t>
      </w:r>
      <w:proofErr w:type="gramEnd"/>
      <w:r w:rsidR="004136F4" w:rsidRPr="001165F1">
        <w:rPr>
          <w:rFonts w:cs="Times New Roman"/>
        </w:rPr>
        <w:t xml:space="preserve"> redigir os resultados de uma pesquisa.</w:t>
      </w:r>
      <w:r w:rsidR="00827C55" w:rsidRPr="001165F1">
        <w:rPr>
          <w:rFonts w:cs="Times New Roman"/>
        </w:rPr>
        <w:t xml:space="preserve"> Neste item o autor demonstra toda a sua experiência </w:t>
      </w:r>
      <w:r w:rsidRPr="001165F1">
        <w:rPr>
          <w:rFonts w:cs="Times New Roman"/>
        </w:rPr>
        <w:t>ao abordar</w:t>
      </w:r>
      <w:r w:rsidR="00827C55" w:rsidRPr="001165F1">
        <w:rPr>
          <w:rFonts w:cs="Times New Roman"/>
        </w:rPr>
        <w:t xml:space="preserve"> a forma de apresentação, ordem de exposição, escolha de ilustrações, emprego de símbolos e grandezas, </w:t>
      </w:r>
      <w:proofErr w:type="gramStart"/>
      <w:r w:rsidR="00827C55" w:rsidRPr="001165F1">
        <w:rPr>
          <w:rFonts w:cs="Times New Roman"/>
        </w:rPr>
        <w:t>uso</w:t>
      </w:r>
      <w:proofErr w:type="gramEnd"/>
      <w:r w:rsidR="00827C55" w:rsidRPr="001165F1">
        <w:rPr>
          <w:rFonts w:cs="Times New Roman"/>
        </w:rPr>
        <w:t xml:space="preserve"> de sistema decimal, sem tornar o capitulo fadonho.</w:t>
      </w:r>
    </w:p>
    <w:p w:rsidR="00827C55" w:rsidRPr="001165F1" w:rsidRDefault="00827C55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 xml:space="preserve">Ao trabalhar </w:t>
      </w:r>
      <w:r w:rsidR="00BA2ADB" w:rsidRPr="001165F1">
        <w:rPr>
          <w:rFonts w:cs="Times New Roman"/>
        </w:rPr>
        <w:t>n</w:t>
      </w:r>
      <w:r w:rsidRPr="001165F1">
        <w:rPr>
          <w:rFonts w:cs="Times New Roman"/>
        </w:rPr>
        <w:t>o mundo das ideias</w:t>
      </w:r>
      <w:r w:rsidR="009B7488" w:rsidRPr="001165F1">
        <w:rPr>
          <w:rFonts w:cs="Times New Roman"/>
        </w:rPr>
        <w:t>,</w:t>
      </w:r>
      <w:r w:rsidRPr="001165F1">
        <w:rPr>
          <w:rFonts w:cs="Times New Roman"/>
        </w:rPr>
        <w:t xml:space="preserve"> o </w:t>
      </w:r>
      <w:r w:rsidR="002D4176" w:rsidRPr="001165F1">
        <w:rPr>
          <w:rFonts w:cs="Times New Roman"/>
        </w:rPr>
        <w:t>Professor Gonzaga Ferreira</w:t>
      </w:r>
      <w:r w:rsidRPr="001165F1">
        <w:rPr>
          <w:rFonts w:cs="Times New Roman"/>
        </w:rPr>
        <w:t xml:space="preserve"> descreve em seu capítulo 8 a visão </w:t>
      </w:r>
      <w:r w:rsidR="004136F4" w:rsidRPr="001165F1">
        <w:rPr>
          <w:rFonts w:cs="Times New Roman"/>
        </w:rPr>
        <w:t>científica</w:t>
      </w:r>
      <w:r w:rsidRPr="001165F1">
        <w:rPr>
          <w:rFonts w:cs="Times New Roman"/>
        </w:rPr>
        <w:t xml:space="preserve"> da etapa Discussão. Neste tema</w:t>
      </w:r>
      <w:r w:rsidR="009B7488" w:rsidRPr="001165F1">
        <w:rPr>
          <w:rFonts w:cs="Times New Roman"/>
        </w:rPr>
        <w:t>,</w:t>
      </w:r>
      <w:r w:rsidRPr="001165F1">
        <w:rPr>
          <w:rFonts w:cs="Times New Roman"/>
        </w:rPr>
        <w:t xml:space="preserve"> o autor relata uma </w:t>
      </w:r>
      <w:r w:rsidR="009B7488" w:rsidRPr="001165F1">
        <w:rPr>
          <w:rFonts w:cs="Times New Roman"/>
        </w:rPr>
        <w:t>sequ</w:t>
      </w:r>
      <w:r w:rsidR="004136F4" w:rsidRPr="001165F1">
        <w:rPr>
          <w:rFonts w:cs="Times New Roman"/>
        </w:rPr>
        <w:t>ência</w:t>
      </w:r>
      <w:r w:rsidRPr="001165F1">
        <w:rPr>
          <w:rFonts w:cs="Times New Roman"/>
        </w:rPr>
        <w:t xml:space="preserve"> lógica do que vem a ser uma discussão, se ela é ou não feita com </w:t>
      </w:r>
      <w:r w:rsidR="004136F4" w:rsidRPr="001165F1">
        <w:rPr>
          <w:rFonts w:cs="Times New Roman"/>
        </w:rPr>
        <w:t>fundamentação</w:t>
      </w:r>
      <w:r w:rsidRPr="001165F1">
        <w:rPr>
          <w:rFonts w:cs="Times New Roman"/>
        </w:rPr>
        <w:t xml:space="preserve"> baseada na hipótese, a necessidade de diálogo com os autores renomados e atuais. Além do reconhecimento da grandeza ou limitação da pesquisa.</w:t>
      </w:r>
    </w:p>
    <w:p w:rsidR="00455AFC" w:rsidRPr="001165F1" w:rsidRDefault="009B7488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>O</w:t>
      </w:r>
      <w:r w:rsidR="00827C55" w:rsidRPr="001165F1">
        <w:rPr>
          <w:rFonts w:cs="Times New Roman"/>
        </w:rPr>
        <w:t xml:space="preserve"> livro trás </w:t>
      </w:r>
      <w:r w:rsidRPr="001165F1">
        <w:rPr>
          <w:rFonts w:cs="Times New Roman"/>
        </w:rPr>
        <w:t xml:space="preserve">no </w:t>
      </w:r>
      <w:r w:rsidR="00827C55" w:rsidRPr="001165F1">
        <w:rPr>
          <w:rFonts w:cs="Times New Roman"/>
        </w:rPr>
        <w:t>capítulo 9 a elaboração da conclusão, desvendando a função e natureza dessa etapa</w:t>
      </w:r>
      <w:r w:rsidRPr="001165F1">
        <w:rPr>
          <w:rFonts w:cs="Times New Roman"/>
        </w:rPr>
        <w:t>. Qual</w:t>
      </w:r>
      <w:r w:rsidR="00455AFC" w:rsidRPr="001165F1">
        <w:rPr>
          <w:rFonts w:cs="Times New Roman"/>
        </w:rPr>
        <w:t xml:space="preserve"> mensagem deve ser transmitida a possibilidade de fusão entre discussão e conclusões, além de diferenciar, mais uma vez</w:t>
      </w:r>
      <w:r w:rsidR="00D8515B" w:rsidRPr="001165F1">
        <w:rPr>
          <w:rFonts w:cs="Times New Roman"/>
        </w:rPr>
        <w:t>,</w:t>
      </w:r>
      <w:r w:rsidR="00455AFC" w:rsidRPr="001165F1">
        <w:rPr>
          <w:rFonts w:cs="Times New Roman"/>
        </w:rPr>
        <w:t xml:space="preserve"> as </w:t>
      </w:r>
      <w:r w:rsidR="004136F4" w:rsidRPr="001165F1">
        <w:rPr>
          <w:rFonts w:cs="Times New Roman"/>
        </w:rPr>
        <w:t>características</w:t>
      </w:r>
      <w:r w:rsidR="00455AFC" w:rsidRPr="001165F1">
        <w:rPr>
          <w:rFonts w:cs="Times New Roman"/>
        </w:rPr>
        <w:t xml:space="preserve"> dos modelos de conclusões para pesquisas qualitativas e quantitativas. </w:t>
      </w:r>
    </w:p>
    <w:p w:rsidR="00455AFC" w:rsidRPr="001165F1" w:rsidRDefault="00455AFC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 xml:space="preserve">Nos últimos três </w:t>
      </w:r>
      <w:r w:rsidR="004136F4" w:rsidRPr="001165F1">
        <w:rPr>
          <w:rFonts w:cs="Times New Roman"/>
        </w:rPr>
        <w:t>capítulos</w:t>
      </w:r>
      <w:r w:rsidR="00D8515B" w:rsidRPr="001165F1">
        <w:rPr>
          <w:rFonts w:cs="Times New Roman"/>
        </w:rPr>
        <w:t>,</w:t>
      </w:r>
      <w:r w:rsidRPr="001165F1">
        <w:rPr>
          <w:rFonts w:cs="Times New Roman"/>
        </w:rPr>
        <w:t xml:space="preserve"> o autor descreve detalhadamente como </w:t>
      </w:r>
      <w:r w:rsidR="00171C5A" w:rsidRPr="001165F1">
        <w:rPr>
          <w:rFonts w:cs="Times New Roman"/>
        </w:rPr>
        <w:t>se deve</w:t>
      </w:r>
      <w:r w:rsidRPr="001165F1">
        <w:rPr>
          <w:rFonts w:cs="Times New Roman"/>
        </w:rPr>
        <w:t xml:space="preserve"> fazer a composição de ilustrações</w:t>
      </w:r>
      <w:r w:rsidR="00D8515B" w:rsidRPr="001165F1">
        <w:rPr>
          <w:rFonts w:cs="Times New Roman"/>
        </w:rPr>
        <w:t>, como</w:t>
      </w:r>
      <w:r w:rsidRPr="001165F1">
        <w:rPr>
          <w:rFonts w:cs="Times New Roman"/>
        </w:rPr>
        <w:t xml:space="preserve"> apresentar as citações, os critérios de acordo com</w:t>
      </w:r>
      <w:r w:rsidR="00BA2ADB" w:rsidRPr="001165F1">
        <w:rPr>
          <w:rFonts w:cs="Times New Roman"/>
        </w:rPr>
        <w:t xml:space="preserve"> o</w:t>
      </w:r>
      <w:proofErr w:type="gramStart"/>
      <w:r w:rsidR="00BA2ADB" w:rsidRPr="001165F1">
        <w:rPr>
          <w:rFonts w:cs="Times New Roman"/>
        </w:rPr>
        <w:t xml:space="preserve"> </w:t>
      </w:r>
      <w:r w:rsidRPr="001165F1">
        <w:rPr>
          <w:rFonts w:cs="Times New Roman"/>
        </w:rPr>
        <w:t xml:space="preserve"> </w:t>
      </w:r>
      <w:proofErr w:type="gramEnd"/>
      <w:r w:rsidRPr="001165F1">
        <w:rPr>
          <w:rFonts w:cs="Times New Roman"/>
        </w:rPr>
        <w:t xml:space="preserve">periódico ou a exigência da banca de avaliação em caso de trabalho </w:t>
      </w:r>
      <w:r w:rsidR="004136F4" w:rsidRPr="001165F1">
        <w:rPr>
          <w:rFonts w:cs="Times New Roman"/>
        </w:rPr>
        <w:t>exigido</w:t>
      </w:r>
      <w:r w:rsidRPr="001165F1">
        <w:rPr>
          <w:rFonts w:cs="Times New Roman"/>
        </w:rPr>
        <w:t xml:space="preserve"> para obtenção de titularidade. E por fim, a fase final de revisão, para publicação ou apresentação </w:t>
      </w:r>
      <w:r w:rsidR="00D8515B" w:rsidRPr="001165F1">
        <w:rPr>
          <w:rFonts w:cs="Times New Roman"/>
        </w:rPr>
        <w:t>d</w:t>
      </w:r>
      <w:r w:rsidR="00BA2ADB" w:rsidRPr="001165F1">
        <w:rPr>
          <w:rFonts w:cs="Times New Roman"/>
        </w:rPr>
        <w:t>o trabalho científico</w:t>
      </w:r>
      <w:r w:rsidR="002A3618" w:rsidRPr="001165F1">
        <w:rPr>
          <w:rFonts w:cs="Times New Roman"/>
        </w:rPr>
        <w:t xml:space="preserve"> (</w:t>
      </w:r>
      <w:r w:rsidR="00260D01" w:rsidRPr="001165F1">
        <w:rPr>
          <w:rFonts w:cs="Times New Roman"/>
        </w:rPr>
        <w:t>KATZ, 2009</w:t>
      </w:r>
      <w:r w:rsidR="002A3618" w:rsidRPr="001165F1">
        <w:rPr>
          <w:rFonts w:cs="Times New Roman"/>
        </w:rPr>
        <w:t>)</w:t>
      </w:r>
      <w:r w:rsidR="00BA2ADB" w:rsidRPr="001165F1">
        <w:rPr>
          <w:rFonts w:cs="Times New Roman"/>
        </w:rPr>
        <w:t>.</w:t>
      </w:r>
      <w:r w:rsidRPr="001165F1">
        <w:rPr>
          <w:rFonts w:cs="Times New Roman"/>
        </w:rPr>
        <w:t xml:space="preserve"> </w:t>
      </w:r>
    </w:p>
    <w:p w:rsidR="00827C55" w:rsidRPr="001165F1" w:rsidRDefault="00455AFC" w:rsidP="00C4025F">
      <w:pPr>
        <w:spacing w:line="360" w:lineRule="auto"/>
        <w:jc w:val="both"/>
        <w:rPr>
          <w:rFonts w:cs="Times New Roman"/>
        </w:rPr>
      </w:pPr>
      <w:r w:rsidRPr="001165F1">
        <w:rPr>
          <w:rFonts w:cs="Times New Roman"/>
        </w:rPr>
        <w:t xml:space="preserve">A leitura do livro permite um </w:t>
      </w:r>
      <w:r w:rsidR="004136F4" w:rsidRPr="001165F1">
        <w:rPr>
          <w:rFonts w:cs="Times New Roman"/>
        </w:rPr>
        <w:t>entendimento</w:t>
      </w:r>
      <w:r w:rsidRPr="001165F1">
        <w:rPr>
          <w:rFonts w:cs="Times New Roman"/>
        </w:rPr>
        <w:t xml:space="preserve"> lógico e racional dos conceitos de redação científica</w:t>
      </w:r>
      <w:r w:rsidR="00260D01" w:rsidRPr="001165F1">
        <w:rPr>
          <w:rFonts w:cs="Times New Roman"/>
        </w:rPr>
        <w:t xml:space="preserve"> (FERREIRA, 2007)</w:t>
      </w:r>
      <w:r w:rsidRPr="001165F1">
        <w:rPr>
          <w:rFonts w:cs="Times New Roman"/>
        </w:rPr>
        <w:t>. O autor nos empodera com seu</w:t>
      </w:r>
      <w:r w:rsidR="008360F3" w:rsidRPr="001165F1">
        <w:rPr>
          <w:rFonts w:cs="Times New Roman"/>
        </w:rPr>
        <w:t>s</w:t>
      </w:r>
      <w:r w:rsidRPr="001165F1">
        <w:rPr>
          <w:rFonts w:cs="Times New Roman"/>
        </w:rPr>
        <w:t xml:space="preserve"> ensinamentos, convertendo o que ele nos oferece </w:t>
      </w:r>
      <w:r w:rsidR="004136F4" w:rsidRPr="001165F1">
        <w:rPr>
          <w:rFonts w:cs="Times New Roman"/>
        </w:rPr>
        <w:t>confiança que facilitará o relato, por escrito, dos pesquisadores e</w:t>
      </w:r>
      <w:r w:rsidR="00BA2ADB" w:rsidRPr="001165F1">
        <w:rPr>
          <w:rFonts w:cs="Times New Roman"/>
        </w:rPr>
        <w:t xml:space="preserve"> por consequência das</w:t>
      </w:r>
      <w:r w:rsidR="004136F4" w:rsidRPr="001165F1">
        <w:rPr>
          <w:rFonts w:cs="Times New Roman"/>
        </w:rPr>
        <w:t xml:space="preserve"> su</w:t>
      </w:r>
      <w:r w:rsidR="008360F3" w:rsidRPr="001165F1">
        <w:rPr>
          <w:rFonts w:cs="Times New Roman"/>
        </w:rPr>
        <w:t>as produções</w:t>
      </w:r>
      <w:r w:rsidR="004136F4" w:rsidRPr="001165F1">
        <w:rPr>
          <w:rFonts w:cs="Times New Roman"/>
        </w:rPr>
        <w:t>, o que permitirá</w:t>
      </w:r>
      <w:r w:rsidRPr="001165F1">
        <w:rPr>
          <w:rFonts w:cs="Times New Roman"/>
        </w:rPr>
        <w:t xml:space="preserve"> uma </w:t>
      </w:r>
      <w:proofErr w:type="gramStart"/>
      <w:r w:rsidRPr="001165F1">
        <w:rPr>
          <w:rFonts w:cs="Times New Roman"/>
        </w:rPr>
        <w:t>alavancagem</w:t>
      </w:r>
      <w:proofErr w:type="gramEnd"/>
      <w:r w:rsidRPr="001165F1">
        <w:rPr>
          <w:rFonts w:cs="Times New Roman"/>
        </w:rPr>
        <w:t xml:space="preserve"> </w:t>
      </w:r>
      <w:r w:rsidR="007A75D1" w:rsidRPr="001165F1">
        <w:rPr>
          <w:rFonts w:cs="Times New Roman"/>
        </w:rPr>
        <w:t>nas publicações</w:t>
      </w:r>
      <w:r w:rsidRPr="001165F1">
        <w:rPr>
          <w:rFonts w:cs="Times New Roman"/>
        </w:rPr>
        <w:t>.</w:t>
      </w:r>
      <w:r w:rsidR="004136F4" w:rsidRPr="001165F1">
        <w:rPr>
          <w:rFonts w:cs="Times New Roman"/>
        </w:rPr>
        <w:t xml:space="preserve"> A transmissão da mensagem que o autor se propôs</w:t>
      </w:r>
      <w:r w:rsidR="008360F3" w:rsidRPr="001165F1">
        <w:rPr>
          <w:rFonts w:cs="Times New Roman"/>
        </w:rPr>
        <w:t>,</w:t>
      </w:r>
      <w:r w:rsidR="004136F4" w:rsidRPr="001165F1">
        <w:rPr>
          <w:rFonts w:cs="Times New Roman"/>
        </w:rPr>
        <w:t xml:space="preserve"> permite tornar a Redação Científica uma atividade prazerosa de engrandecimento profissional e pessoal.</w:t>
      </w:r>
      <w:r w:rsidRPr="001165F1">
        <w:rPr>
          <w:rFonts w:cs="Times New Roman"/>
        </w:rPr>
        <w:t xml:space="preserve">   </w:t>
      </w:r>
    </w:p>
    <w:p w:rsidR="000F2B77" w:rsidRPr="001165F1" w:rsidRDefault="000F2B77" w:rsidP="00320A77">
      <w:pPr>
        <w:spacing w:line="360" w:lineRule="auto"/>
        <w:rPr>
          <w:rFonts w:cs="Times New Roman"/>
        </w:rPr>
      </w:pPr>
    </w:p>
    <w:p w:rsidR="00320A77" w:rsidRPr="001165F1" w:rsidRDefault="00320A77" w:rsidP="00320A77">
      <w:pPr>
        <w:spacing w:after="0" w:line="240" w:lineRule="auto"/>
        <w:rPr>
          <w:rFonts w:eastAsia="Times New Roman" w:cs="Times New Roman"/>
          <w:lang w:eastAsia="pt-BR"/>
        </w:rPr>
      </w:pPr>
      <w:r w:rsidRPr="001165F1">
        <w:rPr>
          <w:rFonts w:eastAsia="Times New Roman" w:cs="Times New Roman"/>
          <w:lang w:eastAsia="pt-BR"/>
        </w:rPr>
        <w:t>REFERÊNCIAS.</w:t>
      </w:r>
    </w:p>
    <w:p w:rsidR="00320A77" w:rsidRPr="001165F1" w:rsidRDefault="00320A77" w:rsidP="00320A77">
      <w:pPr>
        <w:spacing w:after="0" w:line="240" w:lineRule="auto"/>
        <w:rPr>
          <w:rFonts w:eastAsia="Times New Roman" w:cs="Times New Roman"/>
          <w:lang w:eastAsia="pt-BR"/>
        </w:rPr>
      </w:pPr>
    </w:p>
    <w:p w:rsidR="00B350A2" w:rsidRPr="001165F1" w:rsidRDefault="00B350A2" w:rsidP="00171C5A">
      <w:pPr>
        <w:spacing w:after="0"/>
        <w:jc w:val="both"/>
        <w:rPr>
          <w:rFonts w:cs="Times New Roman"/>
          <w:lang w:val="en-US"/>
        </w:rPr>
      </w:pPr>
      <w:r w:rsidRPr="001165F1">
        <w:rPr>
          <w:rFonts w:eastAsia="Times New Roman" w:cs="Times New Roman"/>
          <w:lang w:eastAsia="pt-BR"/>
        </w:rPr>
        <w:t>FERREIRA, L. G. R. Redação científica: como escrever</w:t>
      </w:r>
      <w:r w:rsidR="00573447" w:rsidRPr="001165F1">
        <w:rPr>
          <w:rFonts w:eastAsia="Times New Roman" w:cs="Times New Roman"/>
          <w:lang w:eastAsia="pt-BR"/>
        </w:rPr>
        <w:t xml:space="preserve"> </w:t>
      </w:r>
      <w:r w:rsidR="00573447" w:rsidRPr="001165F1">
        <w:rPr>
          <w:rFonts w:cs="Times New Roman"/>
        </w:rPr>
        <w:t xml:space="preserve">artigos, monografias, dissertações e teses. </w:t>
      </w:r>
      <w:r w:rsidR="00573447" w:rsidRPr="001165F1">
        <w:rPr>
          <w:rFonts w:cs="Times New Roman"/>
          <w:lang w:val="en-US"/>
        </w:rPr>
        <w:t xml:space="preserve">4. Ed. Fortaleza, CE: </w:t>
      </w:r>
      <w:proofErr w:type="spellStart"/>
      <w:r w:rsidR="00573447" w:rsidRPr="001165F1">
        <w:rPr>
          <w:rFonts w:cs="Times New Roman"/>
          <w:lang w:val="en-US"/>
        </w:rPr>
        <w:t>Edições</w:t>
      </w:r>
      <w:proofErr w:type="spellEnd"/>
      <w:r w:rsidR="00573447" w:rsidRPr="001165F1">
        <w:rPr>
          <w:rFonts w:cs="Times New Roman"/>
          <w:lang w:val="en-US"/>
        </w:rPr>
        <w:t xml:space="preserve"> UFC. 2007. 88p.</w:t>
      </w:r>
    </w:p>
    <w:p w:rsidR="00573447" w:rsidRPr="001165F1" w:rsidRDefault="00573447" w:rsidP="00171C5A">
      <w:pPr>
        <w:spacing w:after="0"/>
        <w:jc w:val="both"/>
        <w:rPr>
          <w:rFonts w:cs="Times New Roman"/>
          <w:lang w:val="en-US"/>
        </w:rPr>
      </w:pPr>
    </w:p>
    <w:p w:rsidR="00573447" w:rsidRPr="001165F1" w:rsidRDefault="00573447" w:rsidP="00171C5A">
      <w:pPr>
        <w:spacing w:after="0"/>
        <w:jc w:val="both"/>
        <w:rPr>
          <w:rFonts w:cs="Times New Roman"/>
          <w:lang w:val="en-US"/>
        </w:rPr>
      </w:pPr>
      <w:r w:rsidRPr="001165F1">
        <w:rPr>
          <w:rFonts w:cs="Times New Roman"/>
          <w:lang w:val="en-US"/>
        </w:rPr>
        <w:t>KATZ, M. J. From research to manuscript: a guide to scientific writing. 2. Ed. Lexington, KY: Springer, 2009. 203p.</w:t>
      </w:r>
    </w:p>
    <w:p w:rsidR="009A19BD" w:rsidRPr="001165F1" w:rsidRDefault="009A19BD" w:rsidP="00171C5A">
      <w:pPr>
        <w:pStyle w:val="NormalWeb"/>
        <w:spacing w:line="276" w:lineRule="auto"/>
        <w:jc w:val="both"/>
        <w:rPr>
          <w:rFonts w:asciiTheme="minorHAnsi" w:hAnsiTheme="minorHAnsi"/>
          <w:sz w:val="22"/>
          <w:szCs w:val="22"/>
          <w:lang w:val="en-US"/>
        </w:rPr>
      </w:pPr>
      <w:r w:rsidRPr="001165F1">
        <w:rPr>
          <w:rFonts w:asciiTheme="minorHAnsi" w:hAnsiTheme="minorHAnsi"/>
          <w:sz w:val="22"/>
          <w:szCs w:val="22"/>
          <w:lang w:val="en-US"/>
        </w:rPr>
        <w:t xml:space="preserve">MARTINOVSKI, B.; MAO, </w:t>
      </w:r>
      <w:proofErr w:type="gramStart"/>
      <w:r w:rsidRPr="001165F1">
        <w:rPr>
          <w:rFonts w:asciiTheme="minorHAnsi" w:hAnsiTheme="minorHAnsi"/>
          <w:sz w:val="22"/>
          <w:szCs w:val="22"/>
          <w:lang w:val="en-US"/>
        </w:rPr>
        <w:t>W..</w:t>
      </w:r>
      <w:proofErr w:type="gramEnd"/>
      <w:r w:rsidRPr="001165F1">
        <w:rPr>
          <w:rFonts w:asciiTheme="minorHAnsi" w:hAnsiTheme="minorHAnsi"/>
          <w:sz w:val="22"/>
          <w:szCs w:val="22"/>
          <w:lang w:val="en-US"/>
        </w:rPr>
        <w:t xml:space="preserve"> Emotion as an argumentation engine: Modeling the role of emotion in negotiation. </w:t>
      </w:r>
      <w:r w:rsidRPr="001165F1">
        <w:rPr>
          <w:rFonts w:asciiTheme="minorHAnsi" w:hAnsiTheme="minorHAnsi"/>
          <w:b/>
          <w:bCs/>
          <w:sz w:val="22"/>
          <w:szCs w:val="22"/>
          <w:lang w:val="en-US"/>
        </w:rPr>
        <w:t>Group decision and negotiation</w:t>
      </w:r>
      <w:r w:rsidRPr="001165F1">
        <w:rPr>
          <w:rFonts w:asciiTheme="minorHAnsi" w:hAnsiTheme="minorHAnsi"/>
          <w:sz w:val="22"/>
          <w:szCs w:val="22"/>
          <w:lang w:val="en-US"/>
        </w:rPr>
        <w:t xml:space="preserve">, v. 18, n. 3, p. 235-259, 2009. Disponível em: </w:t>
      </w:r>
      <w:hyperlink r:id="rId5" w:history="1">
        <w:r w:rsidRPr="001165F1">
          <w:rPr>
            <w:rStyle w:val="Hyperlink"/>
            <w:rFonts w:asciiTheme="minorHAnsi" w:hAnsiTheme="minorHAnsi"/>
            <w:sz w:val="22"/>
            <w:szCs w:val="22"/>
            <w:lang w:val="en-US"/>
          </w:rPr>
          <w:t>http://link.springer.com/article/10.1007%2Fs10726-008-9153-7/lookinside/000.png</w:t>
        </w:r>
      </w:hyperlink>
      <w:r w:rsidRPr="001165F1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171C5A" w:rsidRPr="001165F1" w:rsidRDefault="00171C5A" w:rsidP="00171C5A">
      <w:pPr>
        <w:pStyle w:val="Normal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165F1">
        <w:rPr>
          <w:rFonts w:asciiTheme="minorHAnsi" w:hAnsiTheme="minorHAnsi"/>
          <w:sz w:val="22"/>
          <w:szCs w:val="22"/>
        </w:rPr>
        <w:t xml:space="preserve">SALOMON, D. V. Como fazer uma monografia. São Paulo: Martins Fontes, 1993. 294p. </w:t>
      </w:r>
    </w:p>
    <w:p w:rsidR="00320A77" w:rsidRPr="001165F1" w:rsidRDefault="00320A77" w:rsidP="009A19BD">
      <w:pPr>
        <w:spacing w:line="360" w:lineRule="auto"/>
        <w:jc w:val="both"/>
        <w:rPr>
          <w:rFonts w:cs="Times New Roman"/>
        </w:rPr>
      </w:pPr>
    </w:p>
    <w:p w:rsidR="009A19BD" w:rsidRPr="001165F1" w:rsidRDefault="009A19BD" w:rsidP="009A19BD">
      <w:pPr>
        <w:spacing w:line="360" w:lineRule="auto"/>
        <w:jc w:val="both"/>
        <w:rPr>
          <w:rFonts w:cs="Times New Roman"/>
        </w:rPr>
      </w:pPr>
    </w:p>
    <w:p w:rsidR="009A19BD" w:rsidRPr="001165F1" w:rsidRDefault="009A19BD" w:rsidP="009A19BD">
      <w:pPr>
        <w:spacing w:line="360" w:lineRule="auto"/>
        <w:jc w:val="both"/>
        <w:rPr>
          <w:rFonts w:cs="Times New Roman"/>
        </w:rPr>
      </w:pPr>
    </w:p>
    <w:sectPr w:rsidR="009A19BD" w:rsidRPr="001165F1" w:rsidSect="000F2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4F41"/>
    <w:multiLevelType w:val="hybridMultilevel"/>
    <w:tmpl w:val="7B2EF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27686"/>
    <w:multiLevelType w:val="hybridMultilevel"/>
    <w:tmpl w:val="81423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86D56"/>
    <w:multiLevelType w:val="hybridMultilevel"/>
    <w:tmpl w:val="ACD0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B23E6"/>
    <w:rsid w:val="00000A83"/>
    <w:rsid w:val="000F2B77"/>
    <w:rsid w:val="001031F4"/>
    <w:rsid w:val="001165F1"/>
    <w:rsid w:val="00141848"/>
    <w:rsid w:val="00171C5A"/>
    <w:rsid w:val="00185648"/>
    <w:rsid w:val="001C3AE1"/>
    <w:rsid w:val="001C7AC9"/>
    <w:rsid w:val="00210B96"/>
    <w:rsid w:val="00260D01"/>
    <w:rsid w:val="002A3618"/>
    <w:rsid w:val="002C6B9E"/>
    <w:rsid w:val="002D4176"/>
    <w:rsid w:val="00320A77"/>
    <w:rsid w:val="003B00AD"/>
    <w:rsid w:val="004136F4"/>
    <w:rsid w:val="004370F8"/>
    <w:rsid w:val="00455AFC"/>
    <w:rsid w:val="004B1CA5"/>
    <w:rsid w:val="00505943"/>
    <w:rsid w:val="00527C26"/>
    <w:rsid w:val="00573447"/>
    <w:rsid w:val="006266E7"/>
    <w:rsid w:val="006F4713"/>
    <w:rsid w:val="00743A0D"/>
    <w:rsid w:val="007A75D1"/>
    <w:rsid w:val="007F272F"/>
    <w:rsid w:val="008100B7"/>
    <w:rsid w:val="00827C55"/>
    <w:rsid w:val="008360F3"/>
    <w:rsid w:val="00851626"/>
    <w:rsid w:val="008679A7"/>
    <w:rsid w:val="00876A46"/>
    <w:rsid w:val="009A19BD"/>
    <w:rsid w:val="009B7488"/>
    <w:rsid w:val="00A44ABF"/>
    <w:rsid w:val="00AF2D3C"/>
    <w:rsid w:val="00B350A2"/>
    <w:rsid w:val="00B40CA2"/>
    <w:rsid w:val="00BA2ADB"/>
    <w:rsid w:val="00C4025F"/>
    <w:rsid w:val="00C43557"/>
    <w:rsid w:val="00CD514E"/>
    <w:rsid w:val="00D64EBE"/>
    <w:rsid w:val="00D8515B"/>
    <w:rsid w:val="00ED4F32"/>
    <w:rsid w:val="00ED52FC"/>
    <w:rsid w:val="00EF31AE"/>
    <w:rsid w:val="00FB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141848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sz w:val="24"/>
      <w:szCs w:val="24"/>
      <w:lang w:bidi="hi-IN"/>
    </w:rPr>
  </w:style>
  <w:style w:type="character" w:styleId="Hyperlink">
    <w:name w:val="Hyperlink"/>
    <w:basedOn w:val="Fontepargpadro"/>
    <w:uiPriority w:val="99"/>
    <w:unhideWhenUsed/>
    <w:rsid w:val="0014184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F27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1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71C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.springer.com/article/10.1007%2Fs10726-008-9153-7/lookinside/000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ARAUJO</dc:creator>
  <cp:lastModifiedBy>FERNANDO ARAUJO</cp:lastModifiedBy>
  <cp:revision>2</cp:revision>
  <dcterms:created xsi:type="dcterms:W3CDTF">2015-10-26T18:12:00Z</dcterms:created>
  <dcterms:modified xsi:type="dcterms:W3CDTF">2015-10-26T18:12:00Z</dcterms:modified>
</cp:coreProperties>
</file>